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9"/>
        <w:tblpPr w:leftFromText="180" w:rightFromText="180" w:vertAnchor="text" w:horzAnchor="margin" w:tblpY="18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23"/>
      </w:tblGrid>
      <w:tr w:rsidR="00070907" w:rsidRPr="00773C3D" w14:paraId="247074E3" w14:textId="77777777">
        <w:tc>
          <w:tcPr>
            <w:tcW w:w="9123" w:type="dxa"/>
          </w:tcPr>
          <w:p w14:paraId="4918CD67" w14:textId="77777777" w:rsidR="00070907" w:rsidRPr="00773C3D" w:rsidRDefault="009B1E13" w:rsidP="00773C3D">
            <w:pPr>
              <w:jc w:val="center"/>
              <w:rPr>
                <w:b/>
                <w:bCs/>
                <w:color w:val="000000" w:themeColor="text1"/>
              </w:rPr>
            </w:pPr>
            <w:r w:rsidRPr="00773C3D">
              <w:rPr>
                <w:b/>
                <w:bCs/>
                <w:color w:val="000000" w:themeColor="text1"/>
              </w:rPr>
              <w:t>Республика Казахстан</w:t>
            </w:r>
          </w:p>
          <w:p w14:paraId="4BC3751B" w14:textId="4064ADDF" w:rsidR="00070907" w:rsidRPr="00773C3D" w:rsidRDefault="009B1E13" w:rsidP="00773C3D">
            <w:pPr>
              <w:jc w:val="center"/>
              <w:rPr>
                <w:b/>
                <w:bCs/>
                <w:color w:val="000000" w:themeColor="text1"/>
                <w:lang w:val="en-US"/>
              </w:rPr>
            </w:pPr>
            <w:r w:rsidRPr="00773C3D">
              <w:rPr>
                <w:b/>
                <w:bCs/>
                <w:color w:val="000000" w:themeColor="text1"/>
              </w:rPr>
              <w:t xml:space="preserve">Товарищество с ограниченной ответственностью «RG </w:t>
            </w:r>
            <w:r w:rsidR="00D80A27" w:rsidRPr="00773C3D">
              <w:rPr>
                <w:b/>
                <w:bCs/>
                <w:color w:val="000000" w:themeColor="text1"/>
                <w:lang w:val="en-US"/>
              </w:rPr>
              <w:t>Gold</w:t>
            </w:r>
            <w:r w:rsidRPr="00773C3D">
              <w:rPr>
                <w:b/>
                <w:bCs/>
                <w:color w:val="000000" w:themeColor="text1"/>
              </w:rPr>
              <w:t>»</w:t>
            </w:r>
          </w:p>
        </w:tc>
      </w:tr>
      <w:tr w:rsidR="00070907" w:rsidRPr="00773C3D" w14:paraId="19FA4A70" w14:textId="77777777">
        <w:tc>
          <w:tcPr>
            <w:tcW w:w="9123" w:type="dxa"/>
          </w:tcPr>
          <w:p w14:paraId="0940E769" w14:textId="77777777" w:rsidR="00070907" w:rsidRPr="00773C3D" w:rsidRDefault="00070907" w:rsidP="00773C3D">
            <w:pPr>
              <w:rPr>
                <w:b/>
              </w:rPr>
            </w:pPr>
          </w:p>
        </w:tc>
      </w:tr>
      <w:tr w:rsidR="00070907" w:rsidRPr="00773C3D" w14:paraId="0C6C49BA" w14:textId="77777777">
        <w:tc>
          <w:tcPr>
            <w:tcW w:w="9123" w:type="dxa"/>
          </w:tcPr>
          <w:p w14:paraId="04CB75A1" w14:textId="77777777" w:rsidR="00070907" w:rsidRPr="00773C3D" w:rsidRDefault="00070907" w:rsidP="00773C3D">
            <w:pPr>
              <w:rPr>
                <w:b/>
              </w:rPr>
            </w:pPr>
          </w:p>
        </w:tc>
      </w:tr>
      <w:tr w:rsidR="00070907" w:rsidRPr="00773C3D" w14:paraId="2BA49236" w14:textId="77777777">
        <w:tc>
          <w:tcPr>
            <w:tcW w:w="9123" w:type="dxa"/>
          </w:tcPr>
          <w:p w14:paraId="31552CCD" w14:textId="77777777" w:rsidR="00070907" w:rsidRPr="00773C3D" w:rsidRDefault="00070907" w:rsidP="00773C3D">
            <w:pPr>
              <w:rPr>
                <w:b/>
              </w:rPr>
            </w:pPr>
          </w:p>
        </w:tc>
      </w:tr>
      <w:tr w:rsidR="00070907" w:rsidRPr="00773C3D" w14:paraId="648BF0DF" w14:textId="77777777">
        <w:tc>
          <w:tcPr>
            <w:tcW w:w="9123" w:type="dxa"/>
          </w:tcPr>
          <w:p w14:paraId="6389DE02" w14:textId="77777777" w:rsidR="00070907" w:rsidRPr="00773C3D" w:rsidRDefault="00070907" w:rsidP="00773C3D">
            <w:pPr>
              <w:rPr>
                <w:b/>
              </w:rPr>
            </w:pPr>
          </w:p>
          <w:p w14:paraId="3B16DC00" w14:textId="77777777" w:rsidR="00070907" w:rsidRPr="00773C3D" w:rsidRDefault="00070907" w:rsidP="00773C3D">
            <w:pPr>
              <w:rPr>
                <w:b/>
              </w:rPr>
            </w:pPr>
          </w:p>
          <w:p w14:paraId="7702CDB4" w14:textId="77777777" w:rsidR="00070907" w:rsidRPr="00773C3D" w:rsidRDefault="00070907" w:rsidP="00773C3D">
            <w:pPr>
              <w:rPr>
                <w:b/>
              </w:rPr>
            </w:pPr>
          </w:p>
          <w:p w14:paraId="419A6D33" w14:textId="77777777" w:rsidR="00070907" w:rsidRPr="00773C3D" w:rsidRDefault="00070907" w:rsidP="00773C3D">
            <w:pPr>
              <w:rPr>
                <w:b/>
              </w:rPr>
            </w:pPr>
          </w:p>
          <w:p w14:paraId="5C5C0C47" w14:textId="77777777" w:rsidR="00070907" w:rsidRPr="00773C3D" w:rsidRDefault="00070907" w:rsidP="00773C3D">
            <w:pPr>
              <w:rPr>
                <w:b/>
              </w:rPr>
            </w:pPr>
          </w:p>
          <w:p w14:paraId="524FD5F6" w14:textId="77777777" w:rsidR="00070907" w:rsidRPr="00773C3D" w:rsidRDefault="009B1E13" w:rsidP="00773C3D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773C3D">
              <w:rPr>
                <w:b/>
                <w:sz w:val="24"/>
                <w:szCs w:val="24"/>
              </w:rPr>
              <w:t>ТЕХНИЧЕСКОЕ ЗАДАНИЕ</w:t>
            </w:r>
          </w:p>
          <w:p w14:paraId="4F76098B" w14:textId="38AF6831" w:rsidR="00FB23E2" w:rsidRPr="000538C2" w:rsidRDefault="009B1E13" w:rsidP="00773C3D">
            <w:pPr>
              <w:pStyle w:val="2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73C3D">
              <w:rPr>
                <w:b/>
                <w:sz w:val="24"/>
                <w:szCs w:val="24"/>
              </w:rPr>
              <w:t>на оказание услуги по разработке рабочего проекта</w:t>
            </w:r>
            <w:r w:rsidR="00C05853" w:rsidRPr="00773C3D">
              <w:rPr>
                <w:b/>
                <w:sz w:val="24"/>
                <w:szCs w:val="24"/>
              </w:rPr>
              <w:t xml:space="preserve"> </w:t>
            </w:r>
            <w:r w:rsidR="00FB23E2" w:rsidRPr="00773C3D">
              <w:rPr>
                <w:b/>
                <w:color w:val="000000" w:themeColor="text1"/>
                <w:sz w:val="24"/>
                <w:szCs w:val="24"/>
              </w:rPr>
              <w:t>пло</w:t>
            </w:r>
            <w:r w:rsidR="00C05853" w:rsidRPr="00773C3D">
              <w:rPr>
                <w:b/>
                <w:color w:val="000000" w:themeColor="text1"/>
                <w:sz w:val="24"/>
                <w:szCs w:val="24"/>
              </w:rPr>
              <w:t>щадки</w:t>
            </w:r>
            <w:r w:rsidR="00FB23E2" w:rsidRPr="00773C3D">
              <w:rPr>
                <w:b/>
                <w:color w:val="000000" w:themeColor="text1"/>
                <w:sz w:val="24"/>
                <w:szCs w:val="24"/>
              </w:rPr>
              <w:t xml:space="preserve"> для временного хранения отходов на месторождении «Райгородок»</w:t>
            </w:r>
          </w:p>
          <w:p w14:paraId="2AADB1D5" w14:textId="77777777" w:rsidR="00070907" w:rsidRPr="00773C3D" w:rsidRDefault="00070907" w:rsidP="00773C3D">
            <w:pPr>
              <w:rPr>
                <w:b/>
                <w:bCs/>
              </w:rPr>
            </w:pPr>
          </w:p>
        </w:tc>
      </w:tr>
    </w:tbl>
    <w:p w14:paraId="67A49990" w14:textId="77777777" w:rsidR="00070907" w:rsidRPr="00773C3D" w:rsidRDefault="009B1E13" w:rsidP="00773C3D">
      <w:pPr>
        <w:jc w:val="center"/>
        <w:rPr>
          <w:i/>
          <w:iCs/>
        </w:rPr>
      </w:pPr>
      <w:r w:rsidRPr="00773C3D">
        <w:rPr>
          <w:i/>
          <w:iCs/>
        </w:rPr>
        <w:t>По адресу: Республика Казахстан, Бурабайский район, Акмолинская область,</w:t>
      </w:r>
    </w:p>
    <w:p w14:paraId="30A42180" w14:textId="78184321" w:rsidR="00070907" w:rsidRPr="000538C2" w:rsidRDefault="009B1E13" w:rsidP="00773C3D">
      <w:pPr>
        <w:tabs>
          <w:tab w:val="left" w:pos="3060"/>
        </w:tabs>
        <w:jc w:val="center"/>
        <w:rPr>
          <w:i/>
          <w:iCs/>
        </w:rPr>
      </w:pPr>
      <w:proofErr w:type="spellStart"/>
      <w:r w:rsidRPr="00773C3D">
        <w:rPr>
          <w:i/>
          <w:iCs/>
        </w:rPr>
        <w:t>Успеноюрьевский</w:t>
      </w:r>
      <w:proofErr w:type="spellEnd"/>
      <w:r w:rsidRPr="00773C3D">
        <w:rPr>
          <w:i/>
          <w:iCs/>
        </w:rPr>
        <w:t xml:space="preserve"> сельский округ, месторождение «Райгородок»</w:t>
      </w:r>
    </w:p>
    <w:p w14:paraId="23A5EC77" w14:textId="15C30A9A" w:rsidR="00070907" w:rsidRPr="00773C3D" w:rsidRDefault="00070907" w:rsidP="00773C3D">
      <w:pPr>
        <w:tabs>
          <w:tab w:val="left" w:pos="3060"/>
        </w:tabs>
        <w:jc w:val="center"/>
        <w:rPr>
          <w:i/>
          <w:iCs/>
        </w:rPr>
      </w:pPr>
    </w:p>
    <w:p w14:paraId="2F6D5737" w14:textId="77777777" w:rsidR="00070907" w:rsidRPr="00773C3D" w:rsidRDefault="00070907" w:rsidP="00773C3D">
      <w:pPr>
        <w:rPr>
          <w:b/>
        </w:rPr>
      </w:pPr>
    </w:p>
    <w:p w14:paraId="10B7A57C" w14:textId="77777777" w:rsidR="00070907" w:rsidRPr="00773C3D" w:rsidRDefault="00070907" w:rsidP="00773C3D"/>
    <w:p w14:paraId="70544AFA" w14:textId="77777777" w:rsidR="00070907" w:rsidRPr="00773C3D" w:rsidRDefault="00070907" w:rsidP="00773C3D"/>
    <w:p w14:paraId="6CCD5D37" w14:textId="77777777" w:rsidR="00070907" w:rsidRPr="00773C3D" w:rsidRDefault="00070907" w:rsidP="00773C3D"/>
    <w:p w14:paraId="1D7E05B0" w14:textId="77777777" w:rsidR="00070907" w:rsidRPr="00773C3D" w:rsidRDefault="00070907" w:rsidP="00773C3D"/>
    <w:p w14:paraId="06ACEA69" w14:textId="77777777" w:rsidR="00070907" w:rsidRPr="00773C3D" w:rsidRDefault="00070907" w:rsidP="00773C3D"/>
    <w:p w14:paraId="32A97DD6" w14:textId="77777777" w:rsidR="00070907" w:rsidRPr="00773C3D" w:rsidRDefault="00070907" w:rsidP="00773C3D"/>
    <w:p w14:paraId="2B4D3D5B" w14:textId="77777777" w:rsidR="00070907" w:rsidRPr="00773C3D" w:rsidRDefault="00070907" w:rsidP="00773C3D"/>
    <w:p w14:paraId="4D3791E4" w14:textId="77777777" w:rsidR="00070907" w:rsidRPr="00773C3D" w:rsidRDefault="00070907" w:rsidP="00773C3D"/>
    <w:p w14:paraId="67E4BCC1" w14:textId="77777777" w:rsidR="00070907" w:rsidRPr="00773C3D" w:rsidRDefault="00070907" w:rsidP="00773C3D"/>
    <w:p w14:paraId="4D2A2BA7" w14:textId="77777777" w:rsidR="00070907" w:rsidRPr="00773C3D" w:rsidRDefault="00070907" w:rsidP="00773C3D"/>
    <w:p w14:paraId="65D982F4" w14:textId="77777777" w:rsidR="00070907" w:rsidRPr="00773C3D" w:rsidRDefault="00070907" w:rsidP="00773C3D"/>
    <w:p w14:paraId="6481A9F3" w14:textId="77777777" w:rsidR="00070907" w:rsidRPr="00773C3D" w:rsidRDefault="00070907" w:rsidP="00773C3D"/>
    <w:p w14:paraId="5D61AAEA" w14:textId="77777777" w:rsidR="00070907" w:rsidRPr="00773C3D" w:rsidRDefault="00070907" w:rsidP="00773C3D"/>
    <w:p w14:paraId="06E6B278" w14:textId="77777777" w:rsidR="00070907" w:rsidRPr="00773C3D" w:rsidRDefault="00070907" w:rsidP="00773C3D"/>
    <w:p w14:paraId="5B5968CE" w14:textId="77777777" w:rsidR="00070907" w:rsidRPr="00773C3D" w:rsidRDefault="00070907" w:rsidP="00773C3D"/>
    <w:p w14:paraId="10167E0E" w14:textId="77777777" w:rsidR="00070907" w:rsidRPr="00773C3D" w:rsidRDefault="00070907" w:rsidP="00773C3D"/>
    <w:p w14:paraId="49EEA30C" w14:textId="77777777" w:rsidR="00070907" w:rsidRPr="00773C3D" w:rsidRDefault="00070907" w:rsidP="00773C3D"/>
    <w:p w14:paraId="62F1D388" w14:textId="77777777" w:rsidR="00070907" w:rsidRPr="00773C3D" w:rsidRDefault="00070907" w:rsidP="00773C3D"/>
    <w:p w14:paraId="724CEFE1" w14:textId="77777777" w:rsidR="00070907" w:rsidRPr="00773C3D" w:rsidRDefault="00070907" w:rsidP="00773C3D"/>
    <w:p w14:paraId="0C9B8506" w14:textId="77777777" w:rsidR="00070907" w:rsidRPr="00773C3D" w:rsidRDefault="00070907" w:rsidP="00773C3D"/>
    <w:p w14:paraId="454AFB70" w14:textId="77777777" w:rsidR="00070907" w:rsidRPr="00773C3D" w:rsidRDefault="00070907" w:rsidP="00773C3D"/>
    <w:p w14:paraId="689CE3BB" w14:textId="08653230" w:rsidR="00585393" w:rsidRDefault="009B1E13" w:rsidP="00773C3D">
      <w:pPr>
        <w:rPr>
          <w:b/>
          <w:bCs/>
        </w:rPr>
      </w:pPr>
      <w:r w:rsidRPr="00773C3D">
        <w:t xml:space="preserve">                                                          </w:t>
      </w:r>
      <w:r w:rsidRPr="00773C3D">
        <w:rPr>
          <w:b/>
          <w:bCs/>
        </w:rPr>
        <w:t xml:space="preserve"> г. Щучинск, 2025 г</w:t>
      </w:r>
    </w:p>
    <w:p w14:paraId="2D430BEB" w14:textId="77777777" w:rsidR="00585393" w:rsidRDefault="00585393">
      <w:pPr>
        <w:rPr>
          <w:b/>
          <w:bCs/>
        </w:rPr>
      </w:pPr>
      <w:r>
        <w:rPr>
          <w:b/>
          <w:bCs/>
        </w:rPr>
        <w:br w:type="page"/>
      </w:r>
    </w:p>
    <w:p w14:paraId="117674A2" w14:textId="77777777" w:rsidR="00070907" w:rsidRPr="00773C3D" w:rsidRDefault="00070907" w:rsidP="00773C3D">
      <w:pPr>
        <w:rPr>
          <w:b/>
          <w:bCs/>
        </w:rPr>
      </w:pPr>
    </w:p>
    <w:p w14:paraId="65D97A49" w14:textId="77777777" w:rsidR="00070907" w:rsidRPr="00773C3D" w:rsidRDefault="009B1E13" w:rsidP="00773C3D">
      <w:pPr>
        <w:pStyle w:val="2"/>
        <w:jc w:val="center"/>
        <w:rPr>
          <w:b/>
          <w:sz w:val="24"/>
          <w:szCs w:val="24"/>
        </w:rPr>
      </w:pPr>
      <w:r w:rsidRPr="00773C3D">
        <w:rPr>
          <w:b/>
          <w:sz w:val="24"/>
          <w:szCs w:val="24"/>
        </w:rPr>
        <w:t>ТЕХНИЧЕСКОЕ ЗАДАНИЕ</w:t>
      </w:r>
    </w:p>
    <w:p w14:paraId="0CA3EC83" w14:textId="057C3691" w:rsidR="00070907" w:rsidRPr="00773C3D" w:rsidRDefault="00AE38CA" w:rsidP="00773C3D">
      <w:pPr>
        <w:jc w:val="center"/>
        <w:rPr>
          <w:b/>
        </w:rPr>
      </w:pPr>
      <w:r w:rsidRPr="00773C3D">
        <w:rPr>
          <w:b/>
        </w:rPr>
        <w:t>на оказание услуги по разработке рабочего проекта площадки для временного хранения отходов на месторождении «Райгородок»</w:t>
      </w:r>
    </w:p>
    <w:p w14:paraId="7BE44896" w14:textId="77777777" w:rsidR="00AE38CA" w:rsidRPr="00773C3D" w:rsidRDefault="00AE38CA" w:rsidP="00773C3D">
      <w:pPr>
        <w:jc w:val="center"/>
        <w:rPr>
          <w:b/>
          <w:bCs/>
        </w:rPr>
      </w:pPr>
    </w:p>
    <w:p w14:paraId="45A4F18F" w14:textId="77777777" w:rsidR="00AE38CA" w:rsidRPr="00773C3D" w:rsidRDefault="00AE38CA" w:rsidP="00773C3D">
      <w:pPr>
        <w:jc w:val="center"/>
        <w:rPr>
          <w:i/>
          <w:iCs/>
        </w:rPr>
      </w:pPr>
      <w:r w:rsidRPr="00773C3D">
        <w:rPr>
          <w:i/>
          <w:iCs/>
        </w:rPr>
        <w:t>По адресу: Республика Казахстан, Бурабайский район, Акмолинская область,</w:t>
      </w:r>
    </w:p>
    <w:p w14:paraId="63D3CCFE" w14:textId="77777777" w:rsidR="00AE38CA" w:rsidRPr="00773C3D" w:rsidRDefault="00AE38CA" w:rsidP="00773C3D">
      <w:pPr>
        <w:tabs>
          <w:tab w:val="left" w:pos="3060"/>
        </w:tabs>
        <w:jc w:val="center"/>
        <w:rPr>
          <w:i/>
          <w:iCs/>
        </w:rPr>
      </w:pPr>
      <w:proofErr w:type="spellStart"/>
      <w:r w:rsidRPr="00773C3D">
        <w:rPr>
          <w:i/>
          <w:iCs/>
        </w:rPr>
        <w:t>Успеноюрьевский</w:t>
      </w:r>
      <w:proofErr w:type="spellEnd"/>
      <w:r w:rsidRPr="00773C3D">
        <w:rPr>
          <w:i/>
          <w:iCs/>
        </w:rPr>
        <w:t xml:space="preserve"> сельский округ, месторождение «Райгородок», ТОО «</w:t>
      </w:r>
      <w:r w:rsidRPr="00773C3D">
        <w:rPr>
          <w:i/>
          <w:iCs/>
          <w:lang w:val="en-US"/>
        </w:rPr>
        <w:t>RG</w:t>
      </w:r>
      <w:r w:rsidRPr="00773C3D">
        <w:rPr>
          <w:i/>
          <w:iCs/>
        </w:rPr>
        <w:t xml:space="preserve"> </w:t>
      </w:r>
      <w:r w:rsidRPr="00773C3D">
        <w:rPr>
          <w:i/>
          <w:iCs/>
          <w:lang w:val="en-US"/>
        </w:rPr>
        <w:t>Gold</w:t>
      </w:r>
      <w:r w:rsidRPr="00773C3D">
        <w:rPr>
          <w:i/>
          <w:iCs/>
        </w:rPr>
        <w:t>»</w:t>
      </w:r>
    </w:p>
    <w:p w14:paraId="75D72ACB" w14:textId="77777777" w:rsidR="00070907" w:rsidRPr="00773C3D" w:rsidRDefault="00070907" w:rsidP="00773C3D"/>
    <w:tbl>
      <w:tblPr>
        <w:tblW w:w="568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120"/>
        <w:gridCol w:w="6803"/>
      </w:tblGrid>
      <w:tr w:rsidR="00070907" w:rsidRPr="00773C3D" w14:paraId="766C60C1" w14:textId="77777777" w:rsidTr="00F26B43">
        <w:trPr>
          <w:tblHeader/>
        </w:trPr>
        <w:tc>
          <w:tcPr>
            <w:tcW w:w="334" w:type="pct"/>
            <w:shd w:val="clear" w:color="auto" w:fill="D9E2F3" w:themeFill="accent1" w:themeFillTint="33"/>
            <w:vAlign w:val="center"/>
          </w:tcPr>
          <w:p w14:paraId="5A919333" w14:textId="77777777" w:rsidR="00070907" w:rsidRPr="00773C3D" w:rsidRDefault="009B1E13" w:rsidP="00773C3D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773C3D">
              <w:rPr>
                <w:b/>
                <w:sz w:val="24"/>
                <w:szCs w:val="24"/>
              </w:rPr>
              <w:t>№</w:t>
            </w:r>
          </w:p>
          <w:p w14:paraId="1DC8E345" w14:textId="77777777" w:rsidR="00070907" w:rsidRPr="00773C3D" w:rsidRDefault="009B1E13" w:rsidP="00773C3D">
            <w:pPr>
              <w:pStyle w:val="2"/>
              <w:jc w:val="center"/>
              <w:rPr>
                <w:b/>
                <w:sz w:val="24"/>
                <w:szCs w:val="24"/>
              </w:rPr>
            </w:pPr>
            <w:r w:rsidRPr="00773C3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467" w:type="pct"/>
            <w:shd w:val="clear" w:color="auto" w:fill="D9E2F3" w:themeFill="accent1" w:themeFillTint="33"/>
            <w:vAlign w:val="center"/>
          </w:tcPr>
          <w:p w14:paraId="3EC39C71" w14:textId="77777777" w:rsidR="00070907" w:rsidRPr="00773C3D" w:rsidRDefault="009B1E13" w:rsidP="00773C3D">
            <w:pPr>
              <w:jc w:val="center"/>
              <w:rPr>
                <w:b/>
              </w:rPr>
            </w:pPr>
            <w:r w:rsidRPr="00773C3D">
              <w:rPr>
                <w:b/>
              </w:rPr>
              <w:t>Наименование</w:t>
            </w:r>
          </w:p>
        </w:tc>
        <w:tc>
          <w:tcPr>
            <w:tcW w:w="3199" w:type="pct"/>
            <w:shd w:val="clear" w:color="auto" w:fill="D9E2F3" w:themeFill="accent1" w:themeFillTint="33"/>
            <w:vAlign w:val="center"/>
          </w:tcPr>
          <w:p w14:paraId="715574BD" w14:textId="77777777" w:rsidR="00070907" w:rsidRPr="00773C3D" w:rsidRDefault="009B1E13" w:rsidP="00773C3D">
            <w:pPr>
              <w:jc w:val="center"/>
            </w:pPr>
            <w:r w:rsidRPr="00773C3D">
              <w:rPr>
                <w:b/>
                <w:color w:val="000000" w:themeColor="text1"/>
              </w:rPr>
              <w:t>Основные данные и требования</w:t>
            </w:r>
          </w:p>
        </w:tc>
      </w:tr>
      <w:tr w:rsidR="00070907" w:rsidRPr="00773C3D" w14:paraId="3FC28029" w14:textId="77777777" w:rsidTr="00F26B43">
        <w:trPr>
          <w:tblHeader/>
        </w:trPr>
        <w:tc>
          <w:tcPr>
            <w:tcW w:w="334" w:type="pct"/>
            <w:shd w:val="clear" w:color="auto" w:fill="D9E2F3" w:themeFill="accent1" w:themeFillTint="33"/>
            <w:vAlign w:val="center"/>
          </w:tcPr>
          <w:p w14:paraId="36C8D41C" w14:textId="77777777" w:rsidR="00070907" w:rsidRPr="00773C3D" w:rsidRDefault="009B1E13" w:rsidP="00773C3D">
            <w:pPr>
              <w:jc w:val="center"/>
            </w:pPr>
            <w:r w:rsidRPr="00773C3D">
              <w:rPr>
                <w:b/>
                <w:bCs/>
              </w:rPr>
              <w:t>1</w:t>
            </w:r>
          </w:p>
        </w:tc>
        <w:tc>
          <w:tcPr>
            <w:tcW w:w="1467" w:type="pct"/>
            <w:shd w:val="clear" w:color="auto" w:fill="D9E2F3" w:themeFill="accent1" w:themeFillTint="33"/>
            <w:vAlign w:val="center"/>
          </w:tcPr>
          <w:p w14:paraId="517E03B9" w14:textId="77777777" w:rsidR="00070907" w:rsidRPr="00773C3D" w:rsidRDefault="009B1E13" w:rsidP="00773C3D">
            <w:pPr>
              <w:jc w:val="center"/>
            </w:pPr>
            <w:r w:rsidRPr="00773C3D">
              <w:rPr>
                <w:b/>
                <w:bCs/>
              </w:rPr>
              <w:t>2</w:t>
            </w:r>
          </w:p>
        </w:tc>
        <w:tc>
          <w:tcPr>
            <w:tcW w:w="3199" w:type="pct"/>
            <w:shd w:val="clear" w:color="auto" w:fill="D9E2F3" w:themeFill="accent1" w:themeFillTint="33"/>
            <w:vAlign w:val="center"/>
          </w:tcPr>
          <w:p w14:paraId="6A61A9F8" w14:textId="77777777" w:rsidR="00070907" w:rsidRPr="00773C3D" w:rsidRDefault="009B1E13" w:rsidP="00773C3D">
            <w:pPr>
              <w:jc w:val="center"/>
            </w:pPr>
            <w:r w:rsidRPr="00773C3D">
              <w:rPr>
                <w:b/>
                <w:bCs/>
              </w:rPr>
              <w:t>3</w:t>
            </w:r>
          </w:p>
        </w:tc>
      </w:tr>
      <w:tr w:rsidR="00070907" w:rsidRPr="00773C3D" w14:paraId="6B869DA1" w14:textId="77777777" w:rsidTr="00F26B43">
        <w:trPr>
          <w:trHeight w:val="335"/>
        </w:trPr>
        <w:tc>
          <w:tcPr>
            <w:tcW w:w="5000" w:type="pct"/>
            <w:gridSpan w:val="3"/>
            <w:vAlign w:val="center"/>
          </w:tcPr>
          <w:p w14:paraId="23BB8268" w14:textId="77777777" w:rsidR="00070907" w:rsidRPr="00773C3D" w:rsidRDefault="009B1E13" w:rsidP="00773C3D">
            <w:pPr>
              <w:jc w:val="center"/>
              <w:rPr>
                <w:b/>
                <w:bCs/>
                <w:i/>
              </w:rPr>
            </w:pPr>
            <w:r w:rsidRPr="00773C3D">
              <w:rPr>
                <w:b/>
              </w:rPr>
              <w:t>1. ОСНОВНЫЕ ДАННЫЕ И ТРЕБОВАНИЯ</w:t>
            </w:r>
          </w:p>
        </w:tc>
      </w:tr>
      <w:tr w:rsidR="00070907" w:rsidRPr="00773C3D" w14:paraId="3AE9FB40" w14:textId="77777777" w:rsidTr="00F26B43">
        <w:tc>
          <w:tcPr>
            <w:tcW w:w="334" w:type="pct"/>
            <w:vAlign w:val="center"/>
          </w:tcPr>
          <w:p w14:paraId="265A1F21" w14:textId="77777777" w:rsidR="00070907" w:rsidRPr="00773C3D" w:rsidRDefault="009B1E13" w:rsidP="00773C3D">
            <w:pPr>
              <w:jc w:val="center"/>
              <w:rPr>
                <w:bCs/>
                <w:lang w:val="kk-KZ"/>
              </w:rPr>
            </w:pPr>
            <w:r w:rsidRPr="00773C3D">
              <w:rPr>
                <w:bCs/>
              </w:rPr>
              <w:t>1</w:t>
            </w:r>
            <w:r w:rsidRPr="00773C3D">
              <w:rPr>
                <w:bCs/>
                <w:lang w:val="kk-KZ"/>
              </w:rPr>
              <w:t>.1</w:t>
            </w:r>
          </w:p>
        </w:tc>
        <w:tc>
          <w:tcPr>
            <w:tcW w:w="1467" w:type="pct"/>
            <w:vAlign w:val="center"/>
          </w:tcPr>
          <w:p w14:paraId="6A68EF5B" w14:textId="77777777" w:rsidR="00070907" w:rsidRPr="00773C3D" w:rsidRDefault="009B1E13" w:rsidP="00773C3D">
            <w:pPr>
              <w:rPr>
                <w:b/>
              </w:rPr>
            </w:pPr>
            <w:r w:rsidRPr="00773C3D">
              <w:rPr>
                <w:color w:val="000000" w:themeColor="text1"/>
              </w:rPr>
              <w:t>Наименование предприятия</w:t>
            </w:r>
          </w:p>
        </w:tc>
        <w:tc>
          <w:tcPr>
            <w:tcW w:w="3199" w:type="pct"/>
            <w:vAlign w:val="center"/>
          </w:tcPr>
          <w:p w14:paraId="56B36301" w14:textId="1AF0AA3C" w:rsidR="00070907" w:rsidRPr="00773C3D" w:rsidRDefault="00AE38CA" w:rsidP="00773C3D">
            <w:pPr>
              <w:rPr>
                <w:color w:val="000000" w:themeColor="text1"/>
              </w:rPr>
            </w:pPr>
            <w:r w:rsidRPr="00773C3D">
              <w:rPr>
                <w:color w:val="000000" w:themeColor="text1"/>
              </w:rPr>
              <w:t>ТОО «RG Gold»</w:t>
            </w:r>
            <w:r w:rsidR="009B1E13" w:rsidRPr="00773C3D">
              <w:rPr>
                <w:color w:val="000000" w:themeColor="text1"/>
              </w:rPr>
              <w:t xml:space="preserve"> (далее – «Заказчик»)</w:t>
            </w:r>
          </w:p>
        </w:tc>
      </w:tr>
      <w:tr w:rsidR="00070907" w:rsidRPr="00773C3D" w14:paraId="223A7A14" w14:textId="77777777" w:rsidTr="00F26B43">
        <w:tc>
          <w:tcPr>
            <w:tcW w:w="334" w:type="pct"/>
            <w:vAlign w:val="center"/>
          </w:tcPr>
          <w:p w14:paraId="3D589094" w14:textId="77777777" w:rsidR="00070907" w:rsidRPr="00773C3D" w:rsidRDefault="009B1E13" w:rsidP="00773C3D">
            <w:pPr>
              <w:jc w:val="center"/>
              <w:rPr>
                <w:bCs/>
              </w:rPr>
            </w:pPr>
            <w:r w:rsidRPr="00773C3D">
              <w:rPr>
                <w:bCs/>
                <w:lang w:val="kk-KZ"/>
              </w:rPr>
              <w:t>1.</w:t>
            </w:r>
            <w:r w:rsidRPr="00773C3D">
              <w:rPr>
                <w:bCs/>
              </w:rPr>
              <w:t>2</w:t>
            </w:r>
          </w:p>
        </w:tc>
        <w:tc>
          <w:tcPr>
            <w:tcW w:w="1467" w:type="pct"/>
            <w:vAlign w:val="center"/>
          </w:tcPr>
          <w:p w14:paraId="09AF5ECD" w14:textId="77777777" w:rsidR="00070907" w:rsidRPr="00773C3D" w:rsidRDefault="009B1E13" w:rsidP="00773C3D">
            <w:pPr>
              <w:rPr>
                <w:b/>
              </w:rPr>
            </w:pPr>
            <w:r w:rsidRPr="00773C3D">
              <w:rPr>
                <w:color w:val="000000"/>
                <w:lang w:eastAsia="zh-CN"/>
              </w:rPr>
              <w:t>Местонахождение объекта</w:t>
            </w:r>
          </w:p>
        </w:tc>
        <w:tc>
          <w:tcPr>
            <w:tcW w:w="3199" w:type="pct"/>
            <w:vAlign w:val="center"/>
          </w:tcPr>
          <w:p w14:paraId="27D49A91" w14:textId="77777777" w:rsidR="00070907" w:rsidRPr="00773C3D" w:rsidRDefault="009B1E13" w:rsidP="00773C3D">
            <w:pPr>
              <w:jc w:val="both"/>
              <w:rPr>
                <w:b/>
              </w:rPr>
            </w:pPr>
            <w:r w:rsidRPr="00773C3D">
              <w:rPr>
                <w:rFonts w:eastAsia="Arial Unicode MS;Arial"/>
                <w:color w:val="000000"/>
                <w:lang w:eastAsia="zh-CN"/>
              </w:rPr>
              <w:t xml:space="preserve">Республика Казахстан, Акмолинская область, Бурабайский район, месторождение «Райгородок», 70 км от г. Щучинск  </w:t>
            </w:r>
          </w:p>
        </w:tc>
      </w:tr>
      <w:tr w:rsidR="00070907" w:rsidRPr="00773C3D" w14:paraId="446F9536" w14:textId="77777777" w:rsidTr="00F26B43">
        <w:tc>
          <w:tcPr>
            <w:tcW w:w="334" w:type="pct"/>
            <w:vAlign w:val="center"/>
          </w:tcPr>
          <w:p w14:paraId="386A1D18" w14:textId="77777777" w:rsidR="00070907" w:rsidRPr="00773C3D" w:rsidRDefault="009B1E13" w:rsidP="00773C3D">
            <w:pPr>
              <w:jc w:val="center"/>
              <w:rPr>
                <w:bCs/>
              </w:rPr>
            </w:pPr>
            <w:r w:rsidRPr="00773C3D">
              <w:rPr>
                <w:bCs/>
                <w:lang w:val="kk-KZ"/>
              </w:rPr>
              <w:t>1.</w:t>
            </w:r>
            <w:r w:rsidRPr="00773C3D">
              <w:rPr>
                <w:bCs/>
              </w:rPr>
              <w:t>3</w:t>
            </w:r>
          </w:p>
        </w:tc>
        <w:tc>
          <w:tcPr>
            <w:tcW w:w="1467" w:type="pct"/>
            <w:vAlign w:val="center"/>
          </w:tcPr>
          <w:p w14:paraId="59EAF4AA" w14:textId="77777777" w:rsidR="00070907" w:rsidRPr="00773C3D" w:rsidRDefault="009B1E13" w:rsidP="00773C3D">
            <w:pPr>
              <w:rPr>
                <w:b/>
              </w:rPr>
            </w:pPr>
            <w:r w:rsidRPr="00773C3D">
              <w:rPr>
                <w:color w:val="000000" w:themeColor="text1"/>
              </w:rPr>
              <w:t>Наличие железной/ автомобильной дороги, порты, расстояние до ближайшей ж/д станции (порта), логистика поставки сырья и материалов</w:t>
            </w:r>
          </w:p>
        </w:tc>
        <w:tc>
          <w:tcPr>
            <w:tcW w:w="3199" w:type="pct"/>
            <w:vAlign w:val="center"/>
          </w:tcPr>
          <w:p w14:paraId="25B8FA85" w14:textId="77777777" w:rsidR="00070907" w:rsidRPr="00773C3D" w:rsidRDefault="009B1E13" w:rsidP="00773C3D">
            <w:pPr>
              <w:jc w:val="both"/>
              <w:rPr>
                <w:b/>
              </w:rPr>
            </w:pPr>
            <w:r w:rsidRPr="00773C3D">
              <w:rPr>
                <w:color w:val="000000" w:themeColor="text1"/>
              </w:rPr>
              <w:t xml:space="preserve">Автомобильная дорога, соединяющая г. Щучинск и производственный участок, относится к IV категории, 2-полосная. С максимальной разрешённой нагрузкой на ось 6 </w:t>
            </w:r>
            <w:proofErr w:type="spellStart"/>
            <w:r w:rsidRPr="00773C3D">
              <w:rPr>
                <w:color w:val="000000" w:themeColor="text1"/>
              </w:rPr>
              <w:t>т.Ближайшая</w:t>
            </w:r>
            <w:proofErr w:type="spellEnd"/>
            <w:r w:rsidRPr="00773C3D">
              <w:rPr>
                <w:color w:val="000000" w:themeColor="text1"/>
              </w:rPr>
              <w:t xml:space="preserve"> железнодорожная станция “Курорт Боровое” - находится в г. Щучинск.</w:t>
            </w:r>
          </w:p>
        </w:tc>
      </w:tr>
      <w:tr w:rsidR="00070907" w:rsidRPr="00773C3D" w14:paraId="49FFBB00" w14:textId="77777777" w:rsidTr="00F26B43">
        <w:trPr>
          <w:trHeight w:val="912"/>
        </w:trPr>
        <w:tc>
          <w:tcPr>
            <w:tcW w:w="334" w:type="pct"/>
            <w:vAlign w:val="center"/>
          </w:tcPr>
          <w:p w14:paraId="07BC0ABE" w14:textId="77777777" w:rsidR="00070907" w:rsidRPr="00773C3D" w:rsidRDefault="009B1E13" w:rsidP="00773C3D">
            <w:pPr>
              <w:jc w:val="center"/>
            </w:pPr>
            <w:r w:rsidRPr="00773C3D">
              <w:rPr>
                <w:lang w:val="kk-KZ"/>
              </w:rPr>
              <w:t>1.4</w:t>
            </w:r>
          </w:p>
        </w:tc>
        <w:tc>
          <w:tcPr>
            <w:tcW w:w="1467" w:type="pct"/>
            <w:vAlign w:val="center"/>
          </w:tcPr>
          <w:p w14:paraId="53F4D17F" w14:textId="77777777" w:rsidR="00070907" w:rsidRPr="00773C3D" w:rsidRDefault="009B1E13" w:rsidP="00773C3D">
            <w:pPr>
              <w:jc w:val="both"/>
            </w:pPr>
            <w:r w:rsidRPr="00773C3D">
              <w:t>Наименование работы</w:t>
            </w:r>
          </w:p>
        </w:tc>
        <w:tc>
          <w:tcPr>
            <w:tcW w:w="3199" w:type="pct"/>
            <w:vAlign w:val="center"/>
          </w:tcPr>
          <w:p w14:paraId="7215D0FF" w14:textId="62AC3048" w:rsidR="00070907" w:rsidRPr="00773C3D" w:rsidRDefault="009B1E13" w:rsidP="00773C3D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773C3D">
              <w:t xml:space="preserve">Разработка рабочего проекта и получение положительного заключения экспертизы проекта </w:t>
            </w:r>
            <w:r w:rsidR="00AE38CA" w:rsidRPr="00773C3D">
              <w:rPr>
                <w:b/>
                <w:bCs/>
              </w:rPr>
              <w:t>«П</w:t>
            </w:r>
            <w:r w:rsidR="00AE38CA" w:rsidRPr="00773C3D">
              <w:rPr>
                <w:b/>
              </w:rPr>
              <w:t>лощадк</w:t>
            </w:r>
            <w:r w:rsidR="002E3A47" w:rsidRPr="00773C3D">
              <w:rPr>
                <w:b/>
              </w:rPr>
              <w:t>а</w:t>
            </w:r>
            <w:r w:rsidR="00AE38CA" w:rsidRPr="00773C3D">
              <w:rPr>
                <w:b/>
              </w:rPr>
              <w:t xml:space="preserve"> для временного хранения отходов на месторождении «Райгородок»</w:t>
            </w:r>
          </w:p>
        </w:tc>
      </w:tr>
      <w:tr w:rsidR="00070907" w:rsidRPr="00773C3D" w14:paraId="4D8D8920" w14:textId="77777777" w:rsidTr="00F26B43">
        <w:trPr>
          <w:trHeight w:val="375"/>
        </w:trPr>
        <w:tc>
          <w:tcPr>
            <w:tcW w:w="334" w:type="pct"/>
            <w:vAlign w:val="center"/>
          </w:tcPr>
          <w:p w14:paraId="72B5CC48" w14:textId="77777777" w:rsidR="00070907" w:rsidRPr="00773C3D" w:rsidRDefault="009B1E13" w:rsidP="00773C3D">
            <w:pPr>
              <w:jc w:val="center"/>
              <w:rPr>
                <w:lang w:val="kk-KZ"/>
              </w:rPr>
            </w:pPr>
            <w:r w:rsidRPr="00773C3D">
              <w:rPr>
                <w:lang w:val="kk-KZ"/>
              </w:rPr>
              <w:t>1.5</w:t>
            </w:r>
          </w:p>
        </w:tc>
        <w:tc>
          <w:tcPr>
            <w:tcW w:w="1467" w:type="pct"/>
            <w:vAlign w:val="center"/>
          </w:tcPr>
          <w:p w14:paraId="436AEBD4" w14:textId="77777777" w:rsidR="00070907" w:rsidRPr="00773C3D" w:rsidRDefault="009B1E13" w:rsidP="00773C3D">
            <w:r w:rsidRPr="00773C3D">
              <w:t>Заказчик</w:t>
            </w:r>
          </w:p>
        </w:tc>
        <w:tc>
          <w:tcPr>
            <w:tcW w:w="3199" w:type="pct"/>
            <w:vAlign w:val="center"/>
          </w:tcPr>
          <w:p w14:paraId="77E5FFA6" w14:textId="2B25D7E3" w:rsidR="00070907" w:rsidRPr="00773C3D" w:rsidRDefault="00947D11" w:rsidP="00773C3D">
            <w:pPr>
              <w:jc w:val="both"/>
            </w:pPr>
            <w:r w:rsidRPr="00773C3D">
              <w:rPr>
                <w:color w:val="000000" w:themeColor="text1"/>
              </w:rPr>
              <w:t xml:space="preserve">ТОО </w:t>
            </w:r>
            <w:r w:rsidR="002E3A47" w:rsidRPr="00773C3D">
              <w:rPr>
                <w:color w:val="000000" w:themeColor="text1"/>
              </w:rPr>
              <w:t>«RG Gold»</w:t>
            </w:r>
          </w:p>
        </w:tc>
      </w:tr>
      <w:tr w:rsidR="00070907" w:rsidRPr="00773C3D" w14:paraId="39BDB2E9" w14:textId="77777777" w:rsidTr="00F26B43">
        <w:trPr>
          <w:trHeight w:val="409"/>
        </w:trPr>
        <w:tc>
          <w:tcPr>
            <w:tcW w:w="334" w:type="pct"/>
            <w:vAlign w:val="center"/>
          </w:tcPr>
          <w:p w14:paraId="49D27A59" w14:textId="77777777" w:rsidR="00070907" w:rsidRPr="00773C3D" w:rsidRDefault="009B1E13" w:rsidP="00773C3D">
            <w:pPr>
              <w:jc w:val="center"/>
            </w:pPr>
            <w:r w:rsidRPr="00773C3D">
              <w:rPr>
                <w:lang w:val="kk-KZ"/>
              </w:rPr>
              <w:t>1.6</w:t>
            </w:r>
          </w:p>
        </w:tc>
        <w:tc>
          <w:tcPr>
            <w:tcW w:w="1467" w:type="pct"/>
            <w:vAlign w:val="center"/>
          </w:tcPr>
          <w:p w14:paraId="2AAC8D7D" w14:textId="77777777" w:rsidR="00070907" w:rsidRPr="00773C3D" w:rsidRDefault="009B1E13" w:rsidP="00773C3D">
            <w:r w:rsidRPr="00773C3D">
              <w:t>Поставщик услуги (Исполнитель)</w:t>
            </w:r>
          </w:p>
        </w:tc>
        <w:tc>
          <w:tcPr>
            <w:tcW w:w="3199" w:type="pct"/>
            <w:vAlign w:val="center"/>
          </w:tcPr>
          <w:p w14:paraId="38BCB021" w14:textId="0230AFB9" w:rsidR="00070907" w:rsidRPr="00773C3D" w:rsidRDefault="009B1E13" w:rsidP="00773C3D">
            <w:pPr>
              <w:jc w:val="both"/>
            </w:pPr>
            <w:r w:rsidRPr="00773C3D">
              <w:t>Определяется тендером</w:t>
            </w:r>
          </w:p>
        </w:tc>
      </w:tr>
      <w:tr w:rsidR="00070907" w:rsidRPr="00773C3D" w14:paraId="4A88D5DD" w14:textId="77777777" w:rsidTr="00F26B43">
        <w:trPr>
          <w:trHeight w:val="414"/>
        </w:trPr>
        <w:tc>
          <w:tcPr>
            <w:tcW w:w="334" w:type="pct"/>
            <w:vAlign w:val="center"/>
          </w:tcPr>
          <w:p w14:paraId="3D857514" w14:textId="77777777" w:rsidR="00070907" w:rsidRPr="00773C3D" w:rsidRDefault="009B1E13" w:rsidP="00773C3D">
            <w:pPr>
              <w:jc w:val="center"/>
              <w:rPr>
                <w:lang w:val="kk-KZ"/>
              </w:rPr>
            </w:pPr>
            <w:r w:rsidRPr="00773C3D">
              <w:rPr>
                <w:lang w:val="kk-KZ"/>
              </w:rPr>
              <w:t>1.7</w:t>
            </w:r>
          </w:p>
        </w:tc>
        <w:tc>
          <w:tcPr>
            <w:tcW w:w="1467" w:type="pct"/>
            <w:vAlign w:val="center"/>
          </w:tcPr>
          <w:p w14:paraId="43E95157" w14:textId="77777777" w:rsidR="00070907" w:rsidRPr="00773C3D" w:rsidRDefault="009B1E13" w:rsidP="00773C3D">
            <w:r w:rsidRPr="00773C3D">
              <w:t>Основание для разработки проектного решения</w:t>
            </w:r>
          </w:p>
        </w:tc>
        <w:tc>
          <w:tcPr>
            <w:tcW w:w="3199" w:type="pct"/>
            <w:vAlign w:val="center"/>
          </w:tcPr>
          <w:p w14:paraId="68E23E9C" w14:textId="77777777" w:rsidR="00070907" w:rsidRPr="00773C3D" w:rsidRDefault="009B1E13" w:rsidP="00773C3D">
            <w:pPr>
              <w:jc w:val="both"/>
            </w:pPr>
            <w:r w:rsidRPr="00773C3D">
              <w:t>Производственная необходимость</w:t>
            </w:r>
          </w:p>
        </w:tc>
      </w:tr>
      <w:tr w:rsidR="00070907" w:rsidRPr="00773C3D" w14:paraId="7A63B28D" w14:textId="77777777" w:rsidTr="00F26B43">
        <w:trPr>
          <w:trHeight w:val="421"/>
        </w:trPr>
        <w:tc>
          <w:tcPr>
            <w:tcW w:w="334" w:type="pct"/>
            <w:vAlign w:val="center"/>
          </w:tcPr>
          <w:p w14:paraId="7E816E66" w14:textId="77777777" w:rsidR="00070907" w:rsidRPr="00773C3D" w:rsidRDefault="009B1E13" w:rsidP="00773C3D">
            <w:pPr>
              <w:jc w:val="center"/>
              <w:rPr>
                <w:lang w:val="kk-KZ"/>
              </w:rPr>
            </w:pPr>
            <w:r w:rsidRPr="00773C3D">
              <w:rPr>
                <w:lang w:val="kk-KZ"/>
              </w:rPr>
              <w:t>1.8</w:t>
            </w:r>
          </w:p>
        </w:tc>
        <w:tc>
          <w:tcPr>
            <w:tcW w:w="1467" w:type="pct"/>
            <w:vAlign w:val="center"/>
          </w:tcPr>
          <w:p w14:paraId="46754D91" w14:textId="77777777" w:rsidR="00070907" w:rsidRPr="00773C3D" w:rsidRDefault="009B1E13" w:rsidP="00773C3D">
            <w:r w:rsidRPr="00773C3D">
              <w:t>Вид строительства</w:t>
            </w:r>
          </w:p>
        </w:tc>
        <w:tc>
          <w:tcPr>
            <w:tcW w:w="3199" w:type="pct"/>
            <w:vAlign w:val="center"/>
          </w:tcPr>
          <w:p w14:paraId="1D2DA019" w14:textId="33CD95D0" w:rsidR="00070907" w:rsidRPr="00773C3D" w:rsidRDefault="001D4141" w:rsidP="00773C3D">
            <w:pPr>
              <w:jc w:val="both"/>
            </w:pPr>
            <w:r w:rsidRPr="00773C3D">
              <w:t>Новое строительство</w:t>
            </w:r>
          </w:p>
        </w:tc>
      </w:tr>
      <w:tr w:rsidR="00070907" w:rsidRPr="00773C3D" w14:paraId="198422E6" w14:textId="77777777" w:rsidTr="00F26B43">
        <w:trPr>
          <w:trHeight w:val="413"/>
        </w:trPr>
        <w:tc>
          <w:tcPr>
            <w:tcW w:w="334" w:type="pct"/>
            <w:vAlign w:val="center"/>
          </w:tcPr>
          <w:p w14:paraId="5DC5B266" w14:textId="77777777" w:rsidR="00070907" w:rsidRPr="00773C3D" w:rsidRDefault="009B1E13" w:rsidP="00773C3D">
            <w:pPr>
              <w:jc w:val="center"/>
              <w:rPr>
                <w:lang w:val="kk-KZ"/>
              </w:rPr>
            </w:pPr>
            <w:r w:rsidRPr="00773C3D">
              <w:rPr>
                <w:lang w:val="kk-KZ"/>
              </w:rPr>
              <w:t>1.9</w:t>
            </w:r>
          </w:p>
        </w:tc>
        <w:tc>
          <w:tcPr>
            <w:tcW w:w="1467" w:type="pct"/>
            <w:vAlign w:val="center"/>
          </w:tcPr>
          <w:p w14:paraId="0459D18B" w14:textId="77777777" w:rsidR="00070907" w:rsidRPr="00773C3D" w:rsidRDefault="009B1E13" w:rsidP="00773C3D">
            <w:r w:rsidRPr="00773C3D">
              <w:t>Стадийность разработки проектного решения</w:t>
            </w:r>
          </w:p>
        </w:tc>
        <w:tc>
          <w:tcPr>
            <w:tcW w:w="3199" w:type="pct"/>
            <w:vAlign w:val="center"/>
          </w:tcPr>
          <w:p w14:paraId="04C876D9" w14:textId="77777777" w:rsidR="00070907" w:rsidRPr="00773C3D" w:rsidRDefault="009B1E13" w:rsidP="00773C3D">
            <w:pPr>
              <w:rPr>
                <w:color w:val="000000" w:themeColor="text1"/>
              </w:rPr>
            </w:pPr>
            <w:r w:rsidRPr="00773C3D">
              <w:rPr>
                <w:color w:val="000000" w:themeColor="text1"/>
              </w:rPr>
              <w:t>Рабочий проект</w:t>
            </w:r>
          </w:p>
        </w:tc>
      </w:tr>
      <w:tr w:rsidR="00070907" w:rsidRPr="00773C3D" w14:paraId="4D148421" w14:textId="77777777" w:rsidTr="00F26B43">
        <w:trPr>
          <w:trHeight w:val="561"/>
        </w:trPr>
        <w:tc>
          <w:tcPr>
            <w:tcW w:w="334" w:type="pct"/>
            <w:vAlign w:val="center"/>
          </w:tcPr>
          <w:p w14:paraId="7D3B90A4" w14:textId="77777777" w:rsidR="00070907" w:rsidRPr="00773C3D" w:rsidRDefault="009B1E13" w:rsidP="00773C3D">
            <w:pPr>
              <w:jc w:val="center"/>
              <w:rPr>
                <w:lang w:val="kk-KZ"/>
              </w:rPr>
            </w:pPr>
            <w:r w:rsidRPr="00773C3D">
              <w:rPr>
                <w:lang w:val="kk-KZ"/>
              </w:rPr>
              <w:t>1.10</w:t>
            </w:r>
          </w:p>
        </w:tc>
        <w:tc>
          <w:tcPr>
            <w:tcW w:w="1467" w:type="pct"/>
            <w:vAlign w:val="center"/>
          </w:tcPr>
          <w:p w14:paraId="7128E188" w14:textId="77777777" w:rsidR="00070907" w:rsidRPr="00773C3D" w:rsidRDefault="009B1E13" w:rsidP="00773C3D">
            <w:r w:rsidRPr="00773C3D">
              <w:t>Требования по вариантной и конкурсной разработке</w:t>
            </w:r>
          </w:p>
        </w:tc>
        <w:tc>
          <w:tcPr>
            <w:tcW w:w="3199" w:type="pct"/>
            <w:vAlign w:val="center"/>
          </w:tcPr>
          <w:p w14:paraId="48610548" w14:textId="77777777" w:rsidR="00070907" w:rsidRPr="00773C3D" w:rsidRDefault="009B1E13" w:rsidP="00773C3D">
            <w:pPr>
              <w:jc w:val="both"/>
            </w:pPr>
            <w:r w:rsidRPr="00773C3D">
              <w:t>Не требуется</w:t>
            </w:r>
          </w:p>
        </w:tc>
      </w:tr>
      <w:tr w:rsidR="00070907" w:rsidRPr="00773C3D" w14:paraId="243A542F" w14:textId="77777777" w:rsidTr="00F26B43">
        <w:tc>
          <w:tcPr>
            <w:tcW w:w="334" w:type="pct"/>
            <w:vAlign w:val="center"/>
          </w:tcPr>
          <w:p w14:paraId="271DD230" w14:textId="77777777" w:rsidR="00070907" w:rsidRPr="00773C3D" w:rsidRDefault="009B1E13" w:rsidP="00773C3D">
            <w:pPr>
              <w:jc w:val="center"/>
              <w:rPr>
                <w:lang w:val="kk-KZ"/>
              </w:rPr>
            </w:pPr>
            <w:r w:rsidRPr="00773C3D">
              <w:rPr>
                <w:lang w:val="kk-KZ"/>
              </w:rPr>
              <w:t>1.11</w:t>
            </w:r>
          </w:p>
        </w:tc>
        <w:tc>
          <w:tcPr>
            <w:tcW w:w="1467" w:type="pct"/>
            <w:vAlign w:val="center"/>
          </w:tcPr>
          <w:p w14:paraId="3E153A01" w14:textId="77777777" w:rsidR="00070907" w:rsidRPr="00773C3D" w:rsidRDefault="009B1E13" w:rsidP="00773C3D">
            <w:r w:rsidRPr="00773C3D">
              <w:t xml:space="preserve">Особые условия строительства (сейсмичность, </w:t>
            </w:r>
            <w:proofErr w:type="spellStart"/>
            <w:r w:rsidRPr="00773C3D">
              <w:t>просадочность</w:t>
            </w:r>
            <w:proofErr w:type="spellEnd"/>
            <w:r w:rsidRPr="00773C3D">
              <w:t xml:space="preserve"> грунтов и др.)</w:t>
            </w:r>
          </w:p>
        </w:tc>
        <w:tc>
          <w:tcPr>
            <w:tcW w:w="3199" w:type="pct"/>
            <w:tcBorders>
              <w:bottom w:val="single" w:sz="4" w:space="0" w:color="auto"/>
            </w:tcBorders>
            <w:vAlign w:val="center"/>
          </w:tcPr>
          <w:p w14:paraId="4F5F058A" w14:textId="48EBB945" w:rsidR="00070907" w:rsidRPr="00773C3D" w:rsidRDefault="009B1E13" w:rsidP="00773C3D">
            <w:pPr>
              <w:jc w:val="both"/>
            </w:pPr>
            <w:r w:rsidRPr="00773C3D">
              <w:t>Сейсмичность района и климатические условия принять по</w:t>
            </w:r>
            <w:r w:rsidR="00C401CB" w:rsidRPr="00773C3D">
              <w:t xml:space="preserve"> </w:t>
            </w:r>
            <w:r w:rsidR="00C401CB" w:rsidRPr="00773C3D">
              <w:rPr>
                <w:rStyle w:val="af1"/>
                <w:i w:val="0"/>
                <w:iCs w:val="0"/>
                <w:color w:val="767676"/>
                <w:shd w:val="clear" w:color="auto" w:fill="FFFFFF"/>
              </w:rPr>
              <w:t>СП РК 2.03-30-2017 «Строительство в сейсмических зонах</w:t>
            </w:r>
            <w:r w:rsidR="00C401CB" w:rsidRPr="00773C3D">
              <w:rPr>
                <w:color w:val="474747"/>
                <w:shd w:val="clear" w:color="auto" w:fill="FFFFFF"/>
              </w:rPr>
              <w:t>»,</w:t>
            </w:r>
            <w:r w:rsidRPr="00773C3D">
              <w:t xml:space="preserve"> </w:t>
            </w:r>
            <w:r w:rsidR="00C401CB" w:rsidRPr="00773C3D">
              <w:t xml:space="preserve">СП </w:t>
            </w:r>
            <w:r w:rsidRPr="00773C3D">
              <w:t>РК 2.04-01-2017 «Строительная климатология».</w:t>
            </w:r>
          </w:p>
          <w:p w14:paraId="0B645C6C" w14:textId="77777777" w:rsidR="00070907" w:rsidRPr="00773C3D" w:rsidRDefault="009B1E13" w:rsidP="00773C3D">
            <w:pPr>
              <w:jc w:val="both"/>
            </w:pPr>
            <w:r w:rsidRPr="00773C3D">
              <w:t>Работы производятся в условиях действующего производства.</w:t>
            </w:r>
          </w:p>
        </w:tc>
      </w:tr>
      <w:tr w:rsidR="00070907" w:rsidRPr="00206124" w14:paraId="126874E6" w14:textId="77777777" w:rsidTr="002D0E80">
        <w:trPr>
          <w:trHeight w:val="3970"/>
        </w:trPr>
        <w:tc>
          <w:tcPr>
            <w:tcW w:w="334" w:type="pct"/>
            <w:vAlign w:val="center"/>
          </w:tcPr>
          <w:p w14:paraId="6CBC4459" w14:textId="77777777" w:rsidR="00070907" w:rsidRPr="00206124" w:rsidRDefault="009B1E13" w:rsidP="00773C3D">
            <w:pPr>
              <w:jc w:val="center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lastRenderedPageBreak/>
              <w:t>1.12</w:t>
            </w:r>
          </w:p>
        </w:tc>
        <w:tc>
          <w:tcPr>
            <w:tcW w:w="1467" w:type="pct"/>
            <w:tcBorders>
              <w:right w:val="single" w:sz="4" w:space="0" w:color="auto"/>
            </w:tcBorders>
            <w:vAlign w:val="center"/>
          </w:tcPr>
          <w:p w14:paraId="0D96E9CB" w14:textId="6C43720D" w:rsidR="002C204C" w:rsidRPr="00206124" w:rsidRDefault="009B1E13" w:rsidP="00773C3D">
            <w:pPr>
              <w:jc w:val="both"/>
              <w:textAlignment w:val="baseline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Основные технико-экономические показатели объекта</w:t>
            </w:r>
          </w:p>
          <w:p w14:paraId="7193D41B" w14:textId="1F4F4B5A" w:rsidR="00070907" w:rsidRPr="00206124" w:rsidRDefault="00070907" w:rsidP="00773C3D">
            <w:pPr>
              <w:rPr>
                <w:sz w:val="22"/>
                <w:szCs w:val="22"/>
              </w:rPr>
            </w:pP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29DB9" w14:textId="77777777" w:rsidR="00114C27" w:rsidRPr="00206124" w:rsidRDefault="00114C27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1.12.1. Проектные работы предусматривают обустройство площадки временного хранения отходов по наименованиям отходов, планируемых к временному накоплению. Таблица с перечнем отходов представлена ниже.</w:t>
            </w:r>
          </w:p>
          <w:p w14:paraId="20214A46" w14:textId="77777777" w:rsidR="00114C27" w:rsidRPr="00206124" w:rsidRDefault="00114C27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Y="-66"/>
              <w:tblOverlap w:val="never"/>
              <w:tblW w:w="6516" w:type="dxa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4394"/>
              <w:gridCol w:w="1418"/>
            </w:tblGrid>
            <w:tr w:rsidR="00094F2B" w:rsidRPr="00206124" w14:paraId="14C36DE8" w14:textId="77777777" w:rsidTr="00094F2B">
              <w:trPr>
                <w:trHeight w:val="17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AE9F8"/>
                </w:tcPr>
                <w:p w14:paraId="3877E116" w14:textId="77777777" w:rsidR="00094F2B" w:rsidRPr="00206124" w:rsidRDefault="00094F2B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AE9F8"/>
                  <w:noWrap/>
                  <w:vAlign w:val="center"/>
                </w:tcPr>
                <w:p w14:paraId="6A02ECF2" w14:textId="77777777" w:rsidR="00094F2B" w:rsidRPr="00206124" w:rsidRDefault="00094F2B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Наименование отходов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AE9F8"/>
                  <w:noWrap/>
                  <w:vAlign w:val="center"/>
                </w:tcPr>
                <w:p w14:paraId="409CBE5A" w14:textId="521D8424" w:rsidR="00094F2B" w:rsidRPr="00206124" w:rsidRDefault="000E3435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код</w:t>
                  </w:r>
                </w:p>
              </w:tc>
            </w:tr>
            <w:tr w:rsidR="00094F2B" w:rsidRPr="00206124" w14:paraId="1CCB23E5" w14:textId="77777777" w:rsidTr="00094F2B">
              <w:trPr>
                <w:trHeight w:val="58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11E4C469" w14:textId="77777777" w:rsidR="00094F2B" w:rsidRPr="00206124" w:rsidRDefault="00094F2B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1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14:paraId="104FA892" w14:textId="416D2812" w:rsidR="00094F2B" w:rsidRPr="00206124" w:rsidRDefault="00094F2B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Т</w:t>
                  </w:r>
                  <w:r w:rsidRPr="00206124">
                    <w:rPr>
                      <w:color w:val="000000"/>
                      <w:sz w:val="20"/>
                      <w:szCs w:val="20"/>
                    </w:rPr>
                    <w:t xml:space="preserve">ара </w:t>
                  </w:r>
                  <w:r w:rsidR="000E3435" w:rsidRPr="00206124">
                    <w:rPr>
                      <w:color w:val="000000"/>
                      <w:sz w:val="20"/>
                      <w:szCs w:val="20"/>
                    </w:rPr>
                    <w:t>пластиковая из-под СДЯВ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0CF0B480" w14:textId="4F86063F" w:rsidR="00094F2B" w:rsidRPr="00206124" w:rsidRDefault="000E3435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 xml:space="preserve">15 </w:t>
                  </w:r>
                  <w:r w:rsidR="007742A5"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01 10*</w:t>
                  </w:r>
                </w:p>
              </w:tc>
            </w:tr>
            <w:tr w:rsidR="0097310E" w:rsidRPr="00206124" w14:paraId="59FC31A6" w14:textId="77777777" w:rsidTr="0097310E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5D0562DC" w14:textId="20B1AD86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32AE7308" w14:textId="01271315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Мешки полипропиленовые из-под цианидов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64813F5F" w14:textId="5313B5B0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19 10 03*</w:t>
                  </w:r>
                </w:p>
              </w:tc>
            </w:tr>
            <w:tr w:rsidR="0097310E" w:rsidRPr="00206124" w14:paraId="1EA5F6F5" w14:textId="77777777" w:rsidTr="00094F2B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4E75A3A0" w14:textId="5B5A9FCE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12131AA1" w14:textId="75282998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Ткани для вытирания, защитная одежда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01F13C61" w14:textId="20D0B03F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15 02 02*</w:t>
                  </w:r>
                </w:p>
              </w:tc>
            </w:tr>
            <w:tr w:rsidR="0097310E" w:rsidRPr="00206124" w14:paraId="603AD173" w14:textId="77777777" w:rsidTr="0097310E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52E758B0" w14:textId="3EB18F88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10424676" w14:textId="7DF3A0F7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Фильтры масляные и топливные, отработанные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62F0B6F1" w14:textId="06731F5E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16 01 07*</w:t>
                  </w:r>
                </w:p>
              </w:tc>
            </w:tr>
            <w:tr w:rsidR="0097310E" w:rsidRPr="00206124" w14:paraId="034525CE" w14:textId="77777777" w:rsidTr="00094F2B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6A2760BA" w14:textId="3CDC2B40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03B6B73C" w14:textId="50BBC046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О</w:t>
                  </w:r>
                  <w:proofErr w:type="spellStart"/>
                  <w:r w:rsidRPr="00206124">
                    <w:rPr>
                      <w:color w:val="000000"/>
                      <w:sz w:val="20"/>
                      <w:szCs w:val="20"/>
                    </w:rPr>
                    <w:t>тработанные</w:t>
                  </w:r>
                  <w:proofErr w:type="spellEnd"/>
                  <w:r w:rsidRPr="00206124">
                    <w:rPr>
                      <w:color w:val="000000"/>
                      <w:sz w:val="20"/>
                      <w:szCs w:val="20"/>
                    </w:rPr>
                    <w:t xml:space="preserve"> масла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13A02F59" w14:textId="4DCC1B64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13 02 06*</w:t>
                  </w:r>
                </w:p>
              </w:tc>
            </w:tr>
            <w:tr w:rsidR="0097310E" w:rsidRPr="00206124" w14:paraId="11A23DCE" w14:textId="77777777" w:rsidTr="00094F2B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4C3B3B74" w14:textId="6573FDBB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6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1764BC37" w14:textId="4C384CBB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sz w:val="20"/>
                      <w:szCs w:val="20"/>
                      <w:lang w:val="kk-KZ"/>
                    </w:rPr>
                    <w:t>З</w:t>
                  </w:r>
                  <w:proofErr w:type="spellStart"/>
                  <w:r w:rsidRPr="00206124">
                    <w:rPr>
                      <w:sz w:val="20"/>
                      <w:szCs w:val="20"/>
                    </w:rPr>
                    <w:t>амазученный</w:t>
                  </w:r>
                  <w:proofErr w:type="spellEnd"/>
                  <w:r w:rsidRPr="00206124">
                    <w:rPr>
                      <w:sz w:val="20"/>
                      <w:szCs w:val="20"/>
                    </w:rPr>
                    <w:t xml:space="preserve"> песок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0E95531D" w14:textId="26E471CF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17 05 03*</w:t>
                  </w:r>
                </w:p>
              </w:tc>
            </w:tr>
            <w:tr w:rsidR="0097310E" w:rsidRPr="00206124" w14:paraId="4A07145D" w14:textId="77777777" w:rsidTr="00094F2B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179016A9" w14:textId="2DD9D3B7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7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0DC215BC" w14:textId="7ABFE5E0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М</w:t>
                  </w:r>
                  <w:proofErr w:type="spellStart"/>
                  <w:r w:rsidRPr="00206124">
                    <w:rPr>
                      <w:color w:val="000000"/>
                      <w:sz w:val="20"/>
                      <w:szCs w:val="20"/>
                    </w:rPr>
                    <w:t>еталлические</w:t>
                  </w:r>
                  <w:proofErr w:type="spellEnd"/>
                  <w:r w:rsidRPr="00206124">
                    <w:rPr>
                      <w:color w:val="000000"/>
                      <w:sz w:val="20"/>
                      <w:szCs w:val="20"/>
                    </w:rPr>
                    <w:t xml:space="preserve"> бочки из-под нефтепродуктов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69C87395" w14:textId="2EE2AB80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15 02 02*</w:t>
                  </w:r>
                </w:p>
              </w:tc>
            </w:tr>
            <w:tr w:rsidR="0097310E" w:rsidRPr="00206124" w14:paraId="6697F502" w14:textId="77777777" w:rsidTr="00094F2B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6EBF6D97" w14:textId="189BD2B9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8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40DC247B" w14:textId="682FDF83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Отработанные аккумуляторные батареи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58704871" w14:textId="0F9E8434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16 06 01*</w:t>
                  </w:r>
                </w:p>
              </w:tc>
            </w:tr>
            <w:tr w:rsidR="0097310E" w:rsidRPr="00206124" w14:paraId="7F164340" w14:textId="77777777" w:rsidTr="00094F2B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2BE34F24" w14:textId="2CEFC260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9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4A5FE2EE" w14:textId="6BFECB5C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Лампы ртутные отработанные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5B91AFE8" w14:textId="28CC6B8E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20 01 21*</w:t>
                  </w:r>
                </w:p>
              </w:tc>
            </w:tr>
            <w:tr w:rsidR="0097310E" w:rsidRPr="00206124" w14:paraId="171C12DF" w14:textId="77777777" w:rsidTr="00094F2B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3A0E010C" w14:textId="0263B639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10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464AFC61" w14:textId="510DEAE5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 xml:space="preserve">Мешки полипропиленовые </w:t>
                  </w:r>
                  <w:proofErr w:type="gramStart"/>
                  <w:r w:rsidRPr="00206124">
                    <w:rPr>
                      <w:color w:val="000000"/>
                      <w:sz w:val="20"/>
                      <w:szCs w:val="20"/>
                    </w:rPr>
                    <w:t>из-под актив</w:t>
                  </w:r>
                  <w:proofErr w:type="gramEnd"/>
                  <w:r w:rsidRPr="00206124">
                    <w:rPr>
                      <w:color w:val="000000"/>
                      <w:sz w:val="20"/>
                      <w:szCs w:val="20"/>
                    </w:rPr>
                    <w:t>. угля, буры, соды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45C0F8F8" w14:textId="1DF92132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15 01 02</w:t>
                  </w:r>
                </w:p>
              </w:tc>
            </w:tr>
            <w:tr w:rsidR="0097310E" w:rsidRPr="00206124" w14:paraId="3F24A648" w14:textId="77777777" w:rsidTr="00094F2B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6E8A37F0" w14:textId="61EC1A22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11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4790DBC3" w14:textId="063A756F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М</w:t>
                  </w:r>
                  <w:r w:rsidRPr="00206124">
                    <w:rPr>
                      <w:color w:val="000000"/>
                      <w:sz w:val="20"/>
                      <w:szCs w:val="20"/>
                    </w:rPr>
                    <w:t>ешки полипропиленовые из-под цемента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1B4B9F22" w14:textId="0BB7DCCC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15 01 02</w:t>
                  </w:r>
                </w:p>
              </w:tc>
            </w:tr>
            <w:tr w:rsidR="0097310E" w:rsidRPr="00206124" w14:paraId="65A070FC" w14:textId="77777777" w:rsidTr="00094F2B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5C9BFFF7" w14:textId="34AC9FBB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12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67B79998" w14:textId="7CB5A415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Лом деревянных паллет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098C4785" w14:textId="5F64A5D3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15 01 03</w:t>
                  </w:r>
                </w:p>
              </w:tc>
            </w:tr>
            <w:tr w:rsidR="0097310E" w:rsidRPr="00206124" w14:paraId="5E8288CB" w14:textId="77777777" w:rsidTr="00094F2B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595C4F25" w14:textId="73E78731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13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455536DA" w14:textId="12AA88C7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proofErr w:type="spellStart"/>
                  <w:r w:rsidRPr="00206124">
                    <w:rPr>
                      <w:color w:val="000000"/>
                      <w:sz w:val="20"/>
                      <w:szCs w:val="20"/>
                    </w:rPr>
                    <w:t>Отрабоанные</w:t>
                  </w:r>
                  <w:proofErr w:type="spellEnd"/>
                  <w:r w:rsidRPr="00206124">
                    <w:rPr>
                      <w:color w:val="000000"/>
                      <w:sz w:val="20"/>
                      <w:szCs w:val="20"/>
                    </w:rPr>
                    <w:t xml:space="preserve"> автопокрышки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71261F0F" w14:textId="334DE467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16 01 03</w:t>
                  </w:r>
                </w:p>
              </w:tc>
            </w:tr>
            <w:tr w:rsidR="0097310E" w:rsidRPr="00206124" w14:paraId="4CA3FD31" w14:textId="77777777" w:rsidTr="0097310E">
              <w:trPr>
                <w:trHeight w:val="17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722E3501" w14:textId="1C31CEED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14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71B45069" w14:textId="002B4F39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В</w:t>
                  </w:r>
                  <w:proofErr w:type="spellStart"/>
                  <w:r w:rsidRPr="00206124">
                    <w:rPr>
                      <w:color w:val="000000"/>
                      <w:sz w:val="20"/>
                      <w:szCs w:val="20"/>
                    </w:rPr>
                    <w:t>етошь</w:t>
                  </w:r>
                  <w:proofErr w:type="spellEnd"/>
                  <w:r w:rsidRPr="00206124">
                    <w:rPr>
                      <w:color w:val="000000"/>
                      <w:sz w:val="20"/>
                      <w:szCs w:val="20"/>
                    </w:rPr>
                    <w:t xml:space="preserve"> промасленная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4C26DA53" w14:textId="188AF95A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15 02 02</w:t>
                  </w:r>
                </w:p>
              </w:tc>
            </w:tr>
            <w:tr w:rsidR="0097310E" w:rsidRPr="00206124" w14:paraId="449DB198" w14:textId="77777777" w:rsidTr="0097310E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51A3485A" w14:textId="416E4AA1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001B8F19" w14:textId="14BC511F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Пластиковые канистры из-под антифриза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7FD67546" w14:textId="1780C00C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16 01 19</w:t>
                  </w:r>
                </w:p>
              </w:tc>
            </w:tr>
            <w:tr w:rsidR="0097310E" w:rsidRPr="00206124" w14:paraId="0358FBBA" w14:textId="77777777" w:rsidTr="0097310E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6F518F56" w14:textId="7828E550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16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26F4C30A" w14:textId="17BC5DE0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Огарки сварочных электродов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5633F4B3" w14:textId="306A28AD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12 01 13</w:t>
                  </w:r>
                </w:p>
              </w:tc>
            </w:tr>
            <w:tr w:rsidR="0097310E" w:rsidRPr="00206124" w14:paraId="40D1DF04" w14:textId="77777777" w:rsidTr="0097310E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73055B32" w14:textId="0ACC3090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17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2F8883C7" w14:textId="587FBEE7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О</w:t>
                  </w:r>
                  <w:proofErr w:type="spellStart"/>
                  <w:r w:rsidRPr="00206124">
                    <w:rPr>
                      <w:color w:val="000000"/>
                      <w:sz w:val="20"/>
                      <w:szCs w:val="20"/>
                    </w:rPr>
                    <w:t>тходы</w:t>
                  </w:r>
                  <w:proofErr w:type="spellEnd"/>
                  <w:r w:rsidRPr="00206124">
                    <w:rPr>
                      <w:color w:val="000000"/>
                      <w:sz w:val="20"/>
                      <w:szCs w:val="20"/>
                    </w:rPr>
                    <w:t xml:space="preserve"> резины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2459DF8C" w14:textId="37CB93A3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19 12 04</w:t>
                  </w:r>
                </w:p>
              </w:tc>
            </w:tr>
            <w:tr w:rsidR="0097310E" w:rsidRPr="00206124" w14:paraId="6B83A5BB" w14:textId="77777777" w:rsidTr="0097310E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3D512B69" w14:textId="175AAD04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18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6DFB405F" w14:textId="46814C45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Пластиковая упаковка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14021244" w14:textId="6957BB98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15 01 02</w:t>
                  </w:r>
                </w:p>
              </w:tc>
            </w:tr>
            <w:tr w:rsidR="0097310E" w:rsidRPr="00206124" w14:paraId="7A8FE6D9" w14:textId="77777777" w:rsidTr="0097310E">
              <w:trPr>
                <w:trHeight w:val="170"/>
              </w:trPr>
              <w:tc>
                <w:tcPr>
                  <w:tcW w:w="70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</w:tcPr>
                <w:p w14:paraId="0648A84E" w14:textId="420FDA74" w:rsidR="0097310E" w:rsidRPr="00206124" w:rsidRDefault="0097310E" w:rsidP="00773C3D">
                  <w:pPr>
                    <w:jc w:val="center"/>
                    <w:rPr>
                      <w:color w:val="000000"/>
                      <w:sz w:val="20"/>
                      <w:szCs w:val="20"/>
                      <w:lang w:val="kk-KZ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  <w:lang w:val="kk-KZ"/>
                    </w:rPr>
                    <w:t>19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</w:tcPr>
                <w:p w14:paraId="2C6D6C7D" w14:textId="459A2A49" w:rsidR="0097310E" w:rsidRPr="00206124" w:rsidRDefault="0097310E" w:rsidP="00773C3D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color w:val="000000"/>
                      <w:sz w:val="20"/>
                      <w:szCs w:val="20"/>
                    </w:rPr>
                    <w:t>Отходы строительные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noWrap/>
                  <w:vAlign w:val="center"/>
                </w:tcPr>
                <w:p w14:paraId="61007C33" w14:textId="46551D4B" w:rsidR="0097310E" w:rsidRPr="00206124" w:rsidRDefault="0097310E" w:rsidP="00773C3D">
                  <w:pPr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206124">
                    <w:rPr>
                      <w:b/>
                      <w:bCs/>
                      <w:color w:val="000000"/>
                      <w:sz w:val="20"/>
                      <w:szCs w:val="20"/>
                    </w:rPr>
                    <w:t>17 09 04</w:t>
                  </w:r>
                </w:p>
              </w:tc>
            </w:tr>
          </w:tbl>
          <w:p w14:paraId="211DB44F" w14:textId="78BD9B22" w:rsidR="00F77C31" w:rsidRPr="00206124" w:rsidRDefault="00114C27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На стадии проектирования допускается уточнение, дополнение или изменение перечня отходов на основании действующего экологического разрешения.</w:t>
            </w:r>
          </w:p>
          <w:p w14:paraId="54F5906E" w14:textId="77777777" w:rsidR="00F77C31" w:rsidRPr="00206124" w:rsidRDefault="00F77C31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14:paraId="72BD37BC" w14:textId="1C440795" w:rsidR="00114C27" w:rsidRPr="00206124" w:rsidRDefault="00114C27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 xml:space="preserve">1.12.2. На </w:t>
            </w:r>
            <w:r w:rsidR="00696614" w:rsidRPr="00206124">
              <w:rPr>
                <w:color w:val="000000" w:themeColor="text1"/>
                <w:sz w:val="22"/>
                <w:szCs w:val="22"/>
              </w:rPr>
              <w:t>стадии проектирования, на основании предоставляемых Заказчиком расчётных объёмов отходов с учётом максимального срока временного накопления, проектировщику необходимо определить требуемую площадь секций, количество контейнеров и общую площадь площадки временного хранения отходов.</w:t>
            </w:r>
          </w:p>
          <w:p w14:paraId="1076BC72" w14:textId="6546FC93" w:rsidR="00114C27" w:rsidRPr="00206124" w:rsidRDefault="00114C27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1.12.3. При расчёте предельного количества отходов для накопления необходимо предусмотреть резерв на случай неблагоприятных погодных, дорожных и иных условий, способных повлиять на своевременный вывоз отходов.</w:t>
            </w:r>
          </w:p>
          <w:p w14:paraId="47A7B8CA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1.12.4. Проектом следует определить оптимальные размеры площадки, исходя из выделенной территории, с учётом:</w:t>
            </w:r>
          </w:p>
          <w:p w14:paraId="086908AF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– секционного размещения отходов,</w:t>
            </w:r>
          </w:p>
          <w:p w14:paraId="407ED93F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– необходимых габаритов для маневрирования техники,</w:t>
            </w:r>
          </w:p>
          <w:p w14:paraId="5D611E27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– организации погрузо-разгрузочных работ,</w:t>
            </w:r>
          </w:p>
          <w:p w14:paraId="71CE96F5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– соблюдения санитарных отступов,</w:t>
            </w:r>
          </w:p>
          <w:p w14:paraId="3E09C163" w14:textId="51CDC0ED" w:rsidR="00C401CB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 xml:space="preserve">– обеспечения </w:t>
            </w:r>
            <w:r w:rsidR="00C401CB" w:rsidRPr="00206124">
              <w:rPr>
                <w:color w:val="000000" w:themeColor="text1"/>
                <w:sz w:val="22"/>
                <w:szCs w:val="22"/>
              </w:rPr>
              <w:t>погрузки</w:t>
            </w:r>
            <w:r w:rsidRPr="00206124">
              <w:rPr>
                <w:color w:val="000000" w:themeColor="text1"/>
                <w:sz w:val="22"/>
                <w:szCs w:val="22"/>
              </w:rPr>
              <w:t xml:space="preserve"> транспорта с прицепами</w:t>
            </w:r>
          </w:p>
          <w:p w14:paraId="1D821836" w14:textId="1D3D57BF" w:rsidR="00000CF9" w:rsidRPr="00206124" w:rsidRDefault="00C401CB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- требований пожарной безопасности</w:t>
            </w:r>
            <w:r w:rsidR="00000CF9" w:rsidRPr="00206124">
              <w:rPr>
                <w:color w:val="000000" w:themeColor="text1"/>
                <w:sz w:val="22"/>
                <w:szCs w:val="22"/>
              </w:rPr>
              <w:t>.</w:t>
            </w:r>
          </w:p>
          <w:p w14:paraId="297160CD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1.12.5. Необходимо предусмотреть резервные секции, универсальные контейнеры или свободные зоны для возможного накопления новых видов отходов, в том числе предусмотренных в экологическом разрешении, но не указанных в текущем ТЗ.</w:t>
            </w:r>
          </w:p>
          <w:p w14:paraId="4F047E2A" w14:textId="743F911E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lastRenderedPageBreak/>
              <w:t>1.12.6. Срок временного накопления отходов на площадке не должен превышать 6 месяцев, в соответствии с требованиями ст. 387 Экологического кодекса РК.</w:t>
            </w:r>
          </w:p>
          <w:p w14:paraId="28EFCEA6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1.12.7. Для отходов, содержащих ГСМ, масла, ЛВЖ, предусмотреть размещение в специализированных герметичных контейнерах, с навесом или иными мерами защиты от осадков, с возможностью локализации возможных проливов.</w:t>
            </w:r>
          </w:p>
          <w:p w14:paraId="6FD64EBC" w14:textId="33DBD50F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1.12.8. Проектом должно быть обеспечено наличие маркировки с указанием вида отходов.</w:t>
            </w:r>
          </w:p>
          <w:p w14:paraId="4DFD7FAE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1.12.9. Площадка должна быть спроектирована с исключением возможности вторичного загрязнения почвы и подземных вод (герметичное покрытие, борта, отвод/очистка стоков).</w:t>
            </w:r>
          </w:p>
          <w:p w14:paraId="61580979" w14:textId="20A6E7D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1.12.10. В составе проектных решений предусмотреть участок предварительного уплотнения отходов с использованием</w:t>
            </w:r>
            <w:r w:rsidR="00C401CB" w:rsidRPr="00206124">
              <w:rPr>
                <w:color w:val="000000" w:themeColor="text1"/>
                <w:sz w:val="22"/>
                <w:szCs w:val="22"/>
              </w:rPr>
              <w:t xml:space="preserve"> гидравлического</w:t>
            </w:r>
            <w:r w:rsidRPr="00206124">
              <w:rPr>
                <w:color w:val="000000" w:themeColor="text1"/>
                <w:sz w:val="22"/>
                <w:szCs w:val="22"/>
              </w:rPr>
              <w:t xml:space="preserve"> пресс-</w:t>
            </w:r>
            <w:proofErr w:type="spellStart"/>
            <w:r w:rsidRPr="00206124">
              <w:rPr>
                <w:color w:val="000000" w:themeColor="text1"/>
                <w:sz w:val="22"/>
                <w:szCs w:val="22"/>
              </w:rPr>
              <w:t>компактора</w:t>
            </w:r>
            <w:proofErr w:type="spellEnd"/>
            <w:r w:rsidRPr="00206124">
              <w:rPr>
                <w:color w:val="000000" w:themeColor="text1"/>
                <w:sz w:val="22"/>
                <w:szCs w:val="22"/>
              </w:rPr>
              <w:t>, а также оборудование для измельчения картонных, бумажных, пластиковых отходов и СИЗ.</w:t>
            </w:r>
          </w:p>
          <w:p w14:paraId="354FA2CE" w14:textId="1FF3F602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 xml:space="preserve">1.12.11. Предусмотреть наличие </w:t>
            </w:r>
            <w:r w:rsidR="00C401CB" w:rsidRPr="00206124">
              <w:rPr>
                <w:color w:val="000000" w:themeColor="text1"/>
                <w:sz w:val="22"/>
                <w:szCs w:val="22"/>
              </w:rPr>
              <w:t xml:space="preserve">секции </w:t>
            </w:r>
            <w:r w:rsidRPr="00206124">
              <w:rPr>
                <w:color w:val="000000" w:themeColor="text1"/>
                <w:sz w:val="22"/>
                <w:szCs w:val="22"/>
              </w:rPr>
              <w:t>весового контроля (весовой платформы) на территории площадки для учёта объёмов отходов, поступающих на хранение и отправляемых на утилизацию.</w:t>
            </w:r>
          </w:p>
          <w:p w14:paraId="7925C349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1.12.12. В состав проектной документации включить технологический регламент по эксплуатации площадки с соблюдением требований экологического законодательства, санитарной гигиены, промышленной санитарии и противопожарной безопасности.</w:t>
            </w:r>
          </w:p>
          <w:p w14:paraId="7E626727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1.12.13. В составе демонстрационных материалов отразить зоны сегрегации и временного накопления отходов, в том числе с визуальным разграничением по типам, классам опасности и принадлежности юридическим лицам.</w:t>
            </w:r>
          </w:p>
          <w:p w14:paraId="774E8576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1.12.14. Проект должен предусматривать возможность модульного расширения площадки с учётом изменения объёмов отходов или номенклатуры.</w:t>
            </w:r>
          </w:p>
          <w:p w14:paraId="72386575" w14:textId="5FEA482F" w:rsidR="00114C27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1.12.15. Все проектные решения должны учитывать климатические и сейсмические условия региона, в том числе снеговую и ветровую нагрузку.</w:t>
            </w:r>
          </w:p>
          <w:p w14:paraId="06FC266E" w14:textId="7777777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1.12.16. Краткое описание проектных решений (в том числе, но не ограничиваясь):</w:t>
            </w:r>
          </w:p>
          <w:p w14:paraId="49FB495D" w14:textId="553D6CFA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- Сбор необходимых исходных данных, включая обязательное выездное обследование площадки на месторождении «Райгородок»;</w:t>
            </w:r>
          </w:p>
          <w:p w14:paraId="022EA78C" w14:textId="578CF493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- Разработка основных технических решений по размещению и оснащению (оборудованию) площадки временного хранения отходов;</w:t>
            </w:r>
          </w:p>
          <w:p w14:paraId="38215DE4" w14:textId="00F18EDA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- Расчёт площади площадки исходя из расчётных объёмов отходов;</w:t>
            </w:r>
          </w:p>
          <w:p w14:paraId="0A5DC570" w14:textId="44444BC7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- Обеспечение условий заезда и выезда грузового транспорта с прицепами, а также манёвров погрузочной техники;</w:t>
            </w:r>
          </w:p>
          <w:p w14:paraId="2EEE4E2C" w14:textId="602F5F7B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 xml:space="preserve">- Разработка решения по ограждению площадки, с учётом климатических условий региона (в </w:t>
            </w:r>
            <w:proofErr w:type="gramStart"/>
            <w:r w:rsidRPr="00206124">
              <w:rPr>
                <w:color w:val="000000" w:themeColor="text1"/>
                <w:sz w:val="22"/>
                <w:szCs w:val="22"/>
              </w:rPr>
              <w:t>т.ч.</w:t>
            </w:r>
            <w:proofErr w:type="gramEnd"/>
            <w:r w:rsidRPr="00206124">
              <w:rPr>
                <w:color w:val="000000" w:themeColor="text1"/>
                <w:sz w:val="22"/>
                <w:szCs w:val="22"/>
              </w:rPr>
              <w:t xml:space="preserve"> подбор материалов);</w:t>
            </w:r>
          </w:p>
          <w:p w14:paraId="4C131996" w14:textId="6ECD6D1E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- Организация секторального разделения отходов перегородками</w:t>
            </w:r>
            <w:r w:rsidR="00173B3E" w:rsidRPr="00206124">
              <w:rPr>
                <w:color w:val="000000" w:themeColor="text1"/>
                <w:sz w:val="22"/>
                <w:szCs w:val="22"/>
                <w:lang w:val="kk-KZ"/>
              </w:rPr>
              <w:t xml:space="preserve"> </w:t>
            </w:r>
            <w:r w:rsidR="00173B3E" w:rsidRPr="00206124">
              <w:rPr>
                <w:color w:val="000000" w:themeColor="text1"/>
                <w:sz w:val="22"/>
                <w:szCs w:val="22"/>
              </w:rPr>
              <w:t>(при необходимости)</w:t>
            </w:r>
            <w:r w:rsidRPr="00206124">
              <w:rPr>
                <w:color w:val="000000" w:themeColor="text1"/>
                <w:sz w:val="22"/>
                <w:szCs w:val="22"/>
              </w:rPr>
              <w:t>;</w:t>
            </w:r>
          </w:p>
          <w:p w14:paraId="3192AB46" w14:textId="48224811" w:rsidR="00000CF9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- Выполнение бетонного основания с предварительной гидроизоляцией;</w:t>
            </w:r>
          </w:p>
          <w:p w14:paraId="4DA4CE7C" w14:textId="0FE24A3A" w:rsidR="00114C27" w:rsidRPr="00206124" w:rsidRDefault="00000CF9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- Проектирование системы ливневого водоотведения с устройством сборного колодца и песко-</w:t>
            </w:r>
            <w:proofErr w:type="spellStart"/>
            <w:r w:rsidRPr="00206124">
              <w:rPr>
                <w:color w:val="000000" w:themeColor="text1"/>
                <w:sz w:val="22"/>
                <w:szCs w:val="22"/>
              </w:rPr>
              <w:t>нефтеуловителя</w:t>
            </w:r>
            <w:proofErr w:type="spellEnd"/>
            <w:r w:rsidRPr="00206124">
              <w:rPr>
                <w:color w:val="000000" w:themeColor="text1"/>
                <w:sz w:val="22"/>
                <w:szCs w:val="22"/>
              </w:rPr>
              <w:t xml:space="preserve"> для очистки поверхностных сточных вод.</w:t>
            </w:r>
          </w:p>
          <w:p w14:paraId="7002BA71" w14:textId="0970E7FB" w:rsidR="005B252E" w:rsidRPr="00206124" w:rsidRDefault="0074545D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lastRenderedPageBreak/>
              <w:t>1.12.17</w:t>
            </w:r>
            <w:r w:rsidR="005B252E" w:rsidRPr="00206124">
              <w:rPr>
                <w:color w:val="000000" w:themeColor="text1"/>
                <w:sz w:val="22"/>
                <w:szCs w:val="22"/>
              </w:rPr>
              <w:t xml:space="preserve">. Проведение согласования с Заказчиком разработанного рабочего проекта на строительство площадки </w:t>
            </w:r>
            <w:r w:rsidRPr="00206124">
              <w:rPr>
                <w:color w:val="000000" w:themeColor="text1"/>
                <w:sz w:val="22"/>
                <w:szCs w:val="22"/>
              </w:rPr>
              <w:t xml:space="preserve">временного </w:t>
            </w:r>
            <w:r w:rsidR="005B252E" w:rsidRPr="00206124">
              <w:rPr>
                <w:color w:val="000000" w:themeColor="text1"/>
                <w:sz w:val="22"/>
                <w:szCs w:val="22"/>
              </w:rPr>
              <w:t>хранения отходов;</w:t>
            </w:r>
          </w:p>
          <w:p w14:paraId="33B77A36" w14:textId="1A396423" w:rsidR="005B252E" w:rsidRPr="00206124" w:rsidRDefault="0074545D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1.12.18</w:t>
            </w:r>
            <w:r w:rsidR="005B252E" w:rsidRPr="00206124">
              <w:rPr>
                <w:color w:val="000000" w:themeColor="text1"/>
                <w:sz w:val="22"/>
                <w:szCs w:val="22"/>
              </w:rPr>
              <w:t>. Устранение замечаний Заказчика</w:t>
            </w:r>
            <w:r w:rsidRPr="00206124">
              <w:rPr>
                <w:color w:val="000000" w:themeColor="text1"/>
                <w:sz w:val="22"/>
                <w:szCs w:val="22"/>
              </w:rPr>
              <w:t>, выявленных в ходе согласования проектных решений,</w:t>
            </w:r>
            <w:r w:rsidR="005B252E" w:rsidRPr="00206124">
              <w:rPr>
                <w:color w:val="000000" w:themeColor="text1"/>
                <w:sz w:val="22"/>
                <w:szCs w:val="22"/>
              </w:rPr>
              <w:t xml:space="preserve"> а также замечаний, полученных в </w:t>
            </w:r>
            <w:r w:rsidRPr="00206124">
              <w:rPr>
                <w:color w:val="000000" w:themeColor="text1"/>
                <w:sz w:val="22"/>
                <w:szCs w:val="22"/>
              </w:rPr>
              <w:t xml:space="preserve">процессе </w:t>
            </w:r>
            <w:r w:rsidR="005B252E" w:rsidRPr="00206124">
              <w:rPr>
                <w:color w:val="000000" w:themeColor="text1"/>
                <w:sz w:val="22"/>
                <w:szCs w:val="22"/>
              </w:rPr>
              <w:t xml:space="preserve">разработки </w:t>
            </w:r>
            <w:r w:rsidRPr="00206124">
              <w:rPr>
                <w:color w:val="000000" w:themeColor="text1"/>
                <w:sz w:val="22"/>
                <w:szCs w:val="22"/>
              </w:rPr>
              <w:t>рабочей документации</w:t>
            </w:r>
            <w:r w:rsidR="005B252E" w:rsidRPr="00206124">
              <w:rPr>
                <w:color w:val="000000" w:themeColor="text1"/>
                <w:sz w:val="22"/>
                <w:szCs w:val="22"/>
              </w:rPr>
              <w:t>.</w:t>
            </w:r>
          </w:p>
          <w:p w14:paraId="6CC310CD" w14:textId="1D73176D" w:rsidR="00070907" w:rsidRPr="00206124" w:rsidRDefault="00443CC8" w:rsidP="00773C3D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06124">
              <w:rPr>
                <w:color w:val="000000" w:themeColor="text1"/>
                <w:sz w:val="22"/>
                <w:szCs w:val="22"/>
              </w:rPr>
              <w:t>1.12.19.</w:t>
            </w:r>
            <w:r w:rsidR="005B252E" w:rsidRPr="00206124">
              <w:rPr>
                <w:color w:val="000000" w:themeColor="text1"/>
                <w:sz w:val="22"/>
                <w:szCs w:val="22"/>
              </w:rPr>
              <w:t xml:space="preserve"> </w:t>
            </w:r>
            <w:r w:rsidR="00975178" w:rsidRPr="00206124">
              <w:rPr>
                <w:color w:val="000000" w:themeColor="text1"/>
                <w:sz w:val="22"/>
                <w:szCs w:val="22"/>
              </w:rPr>
              <w:t xml:space="preserve">Организация получения положительного заключения </w:t>
            </w:r>
            <w:r w:rsidR="005B252E" w:rsidRPr="00206124">
              <w:rPr>
                <w:color w:val="000000" w:themeColor="text1"/>
                <w:sz w:val="22"/>
                <w:szCs w:val="22"/>
              </w:rPr>
              <w:t xml:space="preserve">комплексной вневедомственной экспертизы рабочего проекта, </w:t>
            </w:r>
            <w:r w:rsidR="00975178" w:rsidRPr="00206124">
              <w:rPr>
                <w:color w:val="000000" w:themeColor="text1"/>
                <w:sz w:val="22"/>
                <w:szCs w:val="22"/>
              </w:rPr>
              <w:t xml:space="preserve">проводимой </w:t>
            </w:r>
            <w:r w:rsidR="005B252E" w:rsidRPr="00206124">
              <w:rPr>
                <w:color w:val="000000" w:themeColor="text1"/>
                <w:sz w:val="22"/>
                <w:szCs w:val="22"/>
              </w:rPr>
              <w:t>аккредитованной экспертной организацией.</w:t>
            </w:r>
          </w:p>
        </w:tc>
      </w:tr>
      <w:tr w:rsidR="00070907" w:rsidRPr="00206124" w14:paraId="5C43613B" w14:textId="77777777" w:rsidTr="00F26B43">
        <w:trPr>
          <w:trHeight w:val="1231"/>
        </w:trPr>
        <w:tc>
          <w:tcPr>
            <w:tcW w:w="334" w:type="pct"/>
            <w:vAlign w:val="center"/>
          </w:tcPr>
          <w:p w14:paraId="4C5948BC" w14:textId="77777777" w:rsidR="00070907" w:rsidRPr="00206124" w:rsidRDefault="009B1E13" w:rsidP="00773C3D">
            <w:pPr>
              <w:jc w:val="center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lastRenderedPageBreak/>
              <w:t>1.13</w:t>
            </w:r>
          </w:p>
        </w:tc>
        <w:tc>
          <w:tcPr>
            <w:tcW w:w="1467" w:type="pct"/>
            <w:vAlign w:val="center"/>
          </w:tcPr>
          <w:p w14:paraId="18484272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Основные требования к технологическому и инженерному оборудованию</w:t>
            </w:r>
          </w:p>
        </w:tc>
        <w:tc>
          <w:tcPr>
            <w:tcW w:w="3199" w:type="pct"/>
            <w:tcBorders>
              <w:top w:val="single" w:sz="4" w:space="0" w:color="auto"/>
            </w:tcBorders>
            <w:vAlign w:val="center"/>
          </w:tcPr>
          <w:p w14:paraId="1403D649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1.13.1. Все технические решения, оборудование и конструктивные элементы должны соответствовать действующим строительным нормам, санитарным требованиям, нормам экологической и пожарной безопасности Республики Казахстан, а также техническим регламентам Таможенного союза и ЕАЭС.</w:t>
            </w:r>
          </w:p>
          <w:p w14:paraId="29F0F156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1.13.2. Конструктивные и инженерные решения должны предусматривать возможность безопасной и надёжной эксплуатации площадки в климатических условиях месторождения «Райгородок», с учётом снеговых и ветровых нагрузок, сезонных температурных колебаний, риска подтопления и прочих природных факторов.</w:t>
            </w:r>
          </w:p>
          <w:p w14:paraId="64751A98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1.13.3. В составе проектных решений предусмотреть наружное освещение и аварийное освещение территории площадки. В местах загрузки/разгрузки и перемещения персонала обеспечить освещённость в соответствии с санитарными нормами.</w:t>
            </w:r>
          </w:p>
          <w:p w14:paraId="7B65F3FB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1.13.4. Проект должен предусматривать меры охраны: ограждение территории, систему видеонаблюдения, при необходимости — установку поста охраны или видеоконтроля.</w:t>
            </w:r>
          </w:p>
          <w:p w14:paraId="71B01932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1.13.5. Необходимо предусмотреть модульное здание (блок-контейнер) для обслуживающего персонала, включающее санитарный узел с септиком объёмом не менее 4 м³.</w:t>
            </w:r>
          </w:p>
          <w:p w14:paraId="5C952D23" w14:textId="494EB123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</w:t>
            </w:r>
            <w:r w:rsidR="007E1D92" w:rsidRPr="00206124">
              <w:rPr>
                <w:sz w:val="22"/>
                <w:szCs w:val="22"/>
                <w:lang w:val="kk-KZ"/>
              </w:rPr>
              <w:t>6</w:t>
            </w:r>
            <w:r w:rsidRPr="00206124">
              <w:rPr>
                <w:sz w:val="22"/>
                <w:szCs w:val="22"/>
                <w:lang w:val="kk-KZ"/>
              </w:rPr>
              <w:t xml:space="preserve">. В случае размещения дробильного, прессующего или иного оборудования — предусмотреть навес или укрытие над рабочими </w:t>
            </w:r>
            <w:r w:rsidRPr="00206124">
              <w:rPr>
                <w:sz w:val="22"/>
                <w:szCs w:val="22"/>
                <w:lang w:val="kk-KZ"/>
              </w:rPr>
              <w:lastRenderedPageBreak/>
              <w:t>зонами для защиты от осадков и обеспечения безопасности эксплуатации.</w:t>
            </w:r>
          </w:p>
          <w:p w14:paraId="09AEE2F5" w14:textId="6AEE75BC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</w:t>
            </w:r>
            <w:r w:rsidR="007E1D92" w:rsidRPr="00206124">
              <w:rPr>
                <w:sz w:val="22"/>
                <w:szCs w:val="22"/>
                <w:lang w:val="kk-KZ"/>
              </w:rPr>
              <w:t>7</w:t>
            </w:r>
            <w:r w:rsidRPr="00206124">
              <w:rPr>
                <w:sz w:val="22"/>
                <w:szCs w:val="22"/>
                <w:lang w:val="kk-KZ"/>
              </w:rPr>
              <w:t>. Инженерными решениями должна быть предусмотрена система водоотведения:</w:t>
            </w:r>
          </w:p>
          <w:p w14:paraId="15457785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– бетонное основание с уклоном,</w:t>
            </w:r>
          </w:p>
          <w:p w14:paraId="2506EABB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– песко- и нефтеуловитель,</w:t>
            </w:r>
          </w:p>
          <w:p w14:paraId="1567D15E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– накопительный резервуар (сборный колодец) для ливневых сточных вод,</w:t>
            </w:r>
          </w:p>
          <w:p w14:paraId="4AD7B6EC" w14:textId="5927AE52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 xml:space="preserve">– </w:t>
            </w:r>
            <w:r w:rsidR="00C401CB" w:rsidRPr="00206124">
              <w:rPr>
                <w:sz w:val="22"/>
                <w:szCs w:val="22"/>
                <w:lang w:val="kk-KZ"/>
              </w:rPr>
              <w:t xml:space="preserve">рассмотреть </w:t>
            </w:r>
            <w:r w:rsidRPr="00206124">
              <w:rPr>
                <w:sz w:val="22"/>
                <w:szCs w:val="22"/>
                <w:lang w:val="kk-KZ"/>
              </w:rPr>
              <w:t>возможность очистки сточных вод</w:t>
            </w:r>
            <w:r w:rsidR="00C401CB" w:rsidRPr="00206124">
              <w:rPr>
                <w:sz w:val="22"/>
                <w:szCs w:val="22"/>
                <w:lang w:val="kk-KZ"/>
              </w:rPr>
              <w:t xml:space="preserve"> в локальных очистных сооружениях для последующего их использования в техничекских целях</w:t>
            </w:r>
            <w:r w:rsidRPr="00206124">
              <w:rPr>
                <w:sz w:val="22"/>
                <w:szCs w:val="22"/>
                <w:lang w:val="kk-KZ"/>
              </w:rPr>
              <w:t>.</w:t>
            </w:r>
          </w:p>
          <w:p w14:paraId="50916947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Проект должен соответствовать требованиям СН РК 4.01-03-2011 и СанПиН №ҚР ДСМ-331/2020.</w:t>
            </w:r>
          </w:p>
          <w:p w14:paraId="66220D89" w14:textId="625777E6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</w:t>
            </w:r>
            <w:r w:rsidR="007E1D92" w:rsidRPr="00206124">
              <w:rPr>
                <w:sz w:val="22"/>
                <w:szCs w:val="22"/>
                <w:lang w:val="kk-KZ"/>
              </w:rPr>
              <w:t>8</w:t>
            </w:r>
            <w:r w:rsidRPr="00206124">
              <w:rPr>
                <w:sz w:val="22"/>
                <w:szCs w:val="22"/>
                <w:lang w:val="kk-KZ"/>
              </w:rPr>
              <w:t>. Проектная документация должна содержать технологический регламент эксплуатации площадки, включая:</w:t>
            </w:r>
          </w:p>
          <w:p w14:paraId="436E24CD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– штатную схему накопления отходов,</w:t>
            </w:r>
          </w:p>
          <w:p w14:paraId="738692C1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– систему контроля предельных объёмов,</w:t>
            </w:r>
          </w:p>
          <w:p w14:paraId="0CB8DE7E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– порядок и периодичность вывоза отходов,</w:t>
            </w:r>
          </w:p>
          <w:p w14:paraId="2B3C3C4D" w14:textId="77777777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– действия в случае превышения объёмов накопления.</w:t>
            </w:r>
          </w:p>
          <w:p w14:paraId="3C771C98" w14:textId="200955AA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</w:t>
            </w:r>
            <w:r w:rsidR="007E1D92" w:rsidRPr="00206124">
              <w:rPr>
                <w:sz w:val="22"/>
                <w:szCs w:val="22"/>
                <w:lang w:val="kk-KZ"/>
              </w:rPr>
              <w:t>9</w:t>
            </w:r>
            <w:r w:rsidRPr="00206124">
              <w:rPr>
                <w:sz w:val="22"/>
                <w:szCs w:val="22"/>
                <w:lang w:val="kk-KZ"/>
              </w:rPr>
              <w:t xml:space="preserve">. Все функциональные зоны, элементы оборудования и габариты проездов должны быть отражены в </w:t>
            </w:r>
            <w:r w:rsidR="007E1D92" w:rsidRPr="00206124">
              <w:rPr>
                <w:sz w:val="22"/>
                <w:szCs w:val="22"/>
                <w:lang w:val="kk-KZ"/>
              </w:rPr>
              <w:t>графических</w:t>
            </w:r>
            <w:r w:rsidRPr="00206124">
              <w:rPr>
                <w:sz w:val="22"/>
                <w:szCs w:val="22"/>
                <w:lang w:val="kk-KZ"/>
              </w:rPr>
              <w:t xml:space="preserve"> материалах (генеральный план, </w:t>
            </w:r>
            <w:r w:rsidR="007E1D92" w:rsidRPr="00206124">
              <w:rPr>
                <w:sz w:val="22"/>
                <w:szCs w:val="22"/>
                <w:lang w:val="kk-KZ"/>
              </w:rPr>
              <w:t xml:space="preserve">чертежи, </w:t>
            </w:r>
            <w:r w:rsidRPr="00206124">
              <w:rPr>
                <w:sz w:val="22"/>
                <w:szCs w:val="22"/>
                <w:lang w:val="kk-KZ"/>
              </w:rPr>
              <w:t>схемы</w:t>
            </w:r>
            <w:r w:rsidR="007E1D92" w:rsidRPr="00206124">
              <w:rPr>
                <w:sz w:val="22"/>
                <w:szCs w:val="22"/>
                <w:lang w:val="kk-KZ"/>
              </w:rPr>
              <w:t xml:space="preserve"> и т.д.</w:t>
            </w:r>
            <w:r w:rsidRPr="00206124">
              <w:rPr>
                <w:sz w:val="22"/>
                <w:szCs w:val="22"/>
                <w:lang w:val="kk-KZ"/>
              </w:rPr>
              <w:t>). Особое внимание — зонам маневрирования техники, разворотным площадкам, зон безопасности и границам участков.</w:t>
            </w:r>
          </w:p>
          <w:p w14:paraId="0D23351E" w14:textId="1BDBC143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1.13.1</w:t>
            </w:r>
            <w:r w:rsidR="007E1D92" w:rsidRPr="00206124">
              <w:rPr>
                <w:sz w:val="22"/>
                <w:szCs w:val="22"/>
                <w:lang w:val="kk-KZ"/>
              </w:rPr>
              <w:t>0</w:t>
            </w:r>
            <w:r w:rsidRPr="00206124">
              <w:rPr>
                <w:sz w:val="22"/>
                <w:szCs w:val="22"/>
                <w:lang w:val="kk-KZ"/>
              </w:rPr>
              <w:t xml:space="preserve">. </w:t>
            </w:r>
            <w:r w:rsidR="007E1D92" w:rsidRPr="00206124">
              <w:rPr>
                <w:sz w:val="22"/>
                <w:szCs w:val="22"/>
                <w:lang w:val="kk-KZ"/>
              </w:rPr>
              <w:t>Компоновка площадки должна</w:t>
            </w:r>
            <w:r w:rsidRPr="00206124">
              <w:rPr>
                <w:sz w:val="22"/>
                <w:szCs w:val="22"/>
                <w:lang w:val="kk-KZ"/>
              </w:rPr>
              <w:t xml:space="preserve"> предусматривать возможность модульного (поэтапного) расширения площадки или её реконструкции в случае увеличения номенклатуры и объёмов отходов.</w:t>
            </w:r>
          </w:p>
          <w:p w14:paraId="583B53A8" w14:textId="5891D75E" w:rsidR="00173B3E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1.13.1</w:t>
            </w:r>
            <w:r w:rsidR="007E1D92" w:rsidRPr="00206124">
              <w:rPr>
                <w:sz w:val="22"/>
                <w:szCs w:val="22"/>
                <w:lang w:val="kk-KZ"/>
              </w:rPr>
              <w:t>1</w:t>
            </w:r>
            <w:r w:rsidRPr="00206124">
              <w:rPr>
                <w:sz w:val="22"/>
                <w:szCs w:val="22"/>
                <w:lang w:val="kk-KZ"/>
              </w:rPr>
              <w:t>. Все инженерные и технологические решения должны учитывать действующую и перспективную номенклатуру отходов, в том числе те виды, которые указаны в экологическом разрешении, но не накапливались ранее.</w:t>
            </w:r>
          </w:p>
          <w:p w14:paraId="3B14D90D" w14:textId="15C99C55" w:rsidR="00443CC8" w:rsidRPr="00206124" w:rsidRDefault="00173B3E" w:rsidP="00773C3D">
            <w:pPr>
              <w:pStyle w:val="2"/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1.13.1</w:t>
            </w:r>
            <w:r w:rsidR="007E1D92" w:rsidRPr="00206124">
              <w:rPr>
                <w:sz w:val="22"/>
                <w:szCs w:val="22"/>
                <w:lang w:val="kk-KZ"/>
              </w:rPr>
              <w:t>2</w:t>
            </w:r>
            <w:r w:rsidRPr="00206124">
              <w:rPr>
                <w:sz w:val="22"/>
                <w:szCs w:val="22"/>
                <w:lang w:val="kk-KZ"/>
              </w:rPr>
              <w:t>. Проектная документация должна быть подготовлена с учётом подачи на вневедомственную экспертизу, в соответствии с требованиями СН РК 1.02-03-2022. Все технические расчёты должны сопровождаться пояснениями и быть выполнены в утверждённых форматах.</w:t>
            </w:r>
          </w:p>
          <w:p w14:paraId="0837B5BA" w14:textId="3A14E4F0" w:rsidR="00020EA9" w:rsidRPr="00206124" w:rsidRDefault="00F444FA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  <w:lang w:val="kk-KZ"/>
              </w:rPr>
              <w:t>1.13.1</w:t>
            </w:r>
            <w:r w:rsidR="007E1D92" w:rsidRPr="00206124">
              <w:rPr>
                <w:sz w:val="22"/>
                <w:szCs w:val="22"/>
                <w:lang w:val="kk-KZ"/>
              </w:rPr>
              <w:t>3</w:t>
            </w:r>
            <w:r w:rsidRPr="00206124">
              <w:rPr>
                <w:sz w:val="22"/>
                <w:szCs w:val="22"/>
                <w:lang w:val="kk-KZ"/>
              </w:rPr>
              <w:t xml:space="preserve"> Проектом необходимо предусмотреть организацию раздельного накопления отходов по принадлежности к различным юридическим лицам. Следует обеспечить разграничение потоков с целью ведения корректного учёта, формирования экологической отчётности и исключения пересечения ответственности. Разделение должно быть реализовано посредством обособленных секций, контейнеров, визуальной маркировки</w:t>
            </w:r>
            <w:r w:rsidR="00884160">
              <w:rPr>
                <w:sz w:val="22"/>
                <w:szCs w:val="22"/>
                <w:lang w:val="kk-KZ"/>
              </w:rPr>
              <w:t xml:space="preserve">, </w:t>
            </w:r>
            <w:r w:rsidRPr="00206124">
              <w:rPr>
                <w:sz w:val="22"/>
                <w:szCs w:val="22"/>
                <w:lang w:val="kk-KZ"/>
              </w:rPr>
              <w:t>соответствующих обозначений на площадке и др.</w:t>
            </w:r>
            <w:r w:rsidRPr="00206124" w:rsidDel="00173B3E">
              <w:rPr>
                <w:sz w:val="22"/>
                <w:szCs w:val="22"/>
                <w:lang w:val="kk-KZ"/>
              </w:rPr>
              <w:t xml:space="preserve"> </w:t>
            </w:r>
          </w:p>
        </w:tc>
      </w:tr>
      <w:tr w:rsidR="00070907" w:rsidRPr="00206124" w14:paraId="3B30189A" w14:textId="77777777" w:rsidTr="00F26B43">
        <w:tc>
          <w:tcPr>
            <w:tcW w:w="334" w:type="pct"/>
            <w:vAlign w:val="center"/>
          </w:tcPr>
          <w:p w14:paraId="1FF60B46" w14:textId="77777777" w:rsidR="00070907" w:rsidRPr="00206124" w:rsidRDefault="009B1E13" w:rsidP="00773C3D">
            <w:pPr>
              <w:jc w:val="center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lastRenderedPageBreak/>
              <w:t>1.14</w:t>
            </w:r>
          </w:p>
        </w:tc>
        <w:tc>
          <w:tcPr>
            <w:tcW w:w="1467" w:type="pct"/>
            <w:vAlign w:val="center"/>
          </w:tcPr>
          <w:p w14:paraId="3D1B330E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Требования к качеству, конкурентоспособности и экологическим параметрам продукции</w:t>
            </w:r>
          </w:p>
        </w:tc>
        <w:tc>
          <w:tcPr>
            <w:tcW w:w="3199" w:type="pct"/>
            <w:vAlign w:val="center"/>
          </w:tcPr>
          <w:p w14:paraId="6A52CF9F" w14:textId="77777777" w:rsidR="00F444FA" w:rsidRPr="00206124" w:rsidRDefault="00F444FA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1.14.1. Все технические решения и материалы, закладываемые в проектную документацию, должны соответствовать действующим нормативно-техническим документам, обеспечивать надёжность, устойчивость к климатическим и эксплуатационным условиям, а также минимальное воздействие на окружающую среду.</w:t>
            </w:r>
          </w:p>
          <w:p w14:paraId="7CB94F0A" w14:textId="77777777" w:rsidR="00F444FA" w:rsidRPr="00206124" w:rsidRDefault="00F444FA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1.14.2. Проектная документация должна быть разработана с учётом обеспечения долговечности конструкций, возможности их безопасной эксплуатации и простоты технического обслуживания.</w:t>
            </w:r>
          </w:p>
          <w:p w14:paraId="42232440" w14:textId="77777777" w:rsidR="00F444FA" w:rsidRPr="00206124" w:rsidRDefault="00F444FA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lastRenderedPageBreak/>
              <w:t>1.14.3. Все проектные решения должны обеспечивать соблюдение санитарных, экологических и противопожарных требований, а также исключать вторичное загрязнение окружающей среды.</w:t>
            </w:r>
          </w:p>
          <w:p w14:paraId="029B8FDC" w14:textId="77777777" w:rsidR="00F444FA" w:rsidRPr="00206124" w:rsidRDefault="00F444FA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1.14.4. Не допускается использование устаревших нормативных документов, утративших юридическую силу. Проект должен ссылаться исключительно на действующие строительные нормы, санитарные правила и технические регламенты.</w:t>
            </w:r>
          </w:p>
          <w:p w14:paraId="55DBB635" w14:textId="552A9B41" w:rsidR="00F444FA" w:rsidRPr="00206124" w:rsidRDefault="00F444FA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1.14.5. В составе проектных решений должны быть предусмотрены мероприятия по обеспечению герметичности, пыле- и влагозащиты элементов, а также устойчивости конструкций к механическим повреждениям в процессе эксплуатации.</w:t>
            </w:r>
            <w:r w:rsidRPr="00206124" w:rsidDel="00F444FA">
              <w:rPr>
                <w:sz w:val="22"/>
                <w:szCs w:val="22"/>
                <w:lang w:val="kk-KZ"/>
              </w:rPr>
              <w:t xml:space="preserve"> </w:t>
            </w:r>
          </w:p>
          <w:p w14:paraId="57826385" w14:textId="4C3D43D0" w:rsidR="00070907" w:rsidRPr="00206124" w:rsidRDefault="00F444FA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 xml:space="preserve">- </w:t>
            </w:r>
            <w:r w:rsidR="009B1E13" w:rsidRPr="00206124">
              <w:rPr>
                <w:sz w:val="22"/>
                <w:szCs w:val="22"/>
                <w:lang w:val="kk-KZ"/>
              </w:rPr>
              <w:t xml:space="preserve">Документация должна быть выполнена на высоком техническом уровне, с соблюдением действующих строительных норм и правил РК </w:t>
            </w:r>
          </w:p>
          <w:p w14:paraId="4030D170" w14:textId="77777777" w:rsidR="00070907" w:rsidRPr="00206124" w:rsidRDefault="009B1E13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- Обеспечить компактность, снижение материалоёмкости и трудоёмкости строительства</w:t>
            </w:r>
          </w:p>
          <w:p w14:paraId="5ED953ED" w14:textId="77777777" w:rsidR="00070907" w:rsidRPr="00206124" w:rsidRDefault="009B1E13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- Соблюдение нормативных требований РК при разработке разделов в области охраны окружающей среды, промышленной безопасностии, пожарной безопасности и промышленной санитарии</w:t>
            </w:r>
          </w:p>
          <w:p w14:paraId="2BDF93A6" w14:textId="77777777" w:rsidR="00F444FA" w:rsidRPr="00206124" w:rsidRDefault="00F444FA" w:rsidP="00773C3D">
            <w:pPr>
              <w:jc w:val="both"/>
              <w:rPr>
                <w:sz w:val="22"/>
                <w:szCs w:val="22"/>
              </w:rPr>
            </w:pPr>
          </w:p>
        </w:tc>
      </w:tr>
      <w:tr w:rsidR="00070907" w:rsidRPr="00206124" w14:paraId="2FDE04ED" w14:textId="77777777" w:rsidTr="00F26B43">
        <w:trPr>
          <w:trHeight w:val="606"/>
        </w:trPr>
        <w:tc>
          <w:tcPr>
            <w:tcW w:w="334" w:type="pct"/>
            <w:vAlign w:val="center"/>
          </w:tcPr>
          <w:p w14:paraId="3F2CA8DB" w14:textId="77777777" w:rsidR="00070907" w:rsidRPr="00206124" w:rsidRDefault="009B1E13" w:rsidP="00773C3D">
            <w:pPr>
              <w:jc w:val="center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lastRenderedPageBreak/>
              <w:t>1.15</w:t>
            </w:r>
          </w:p>
        </w:tc>
        <w:tc>
          <w:tcPr>
            <w:tcW w:w="1467" w:type="pct"/>
            <w:vAlign w:val="center"/>
          </w:tcPr>
          <w:p w14:paraId="2F56BC64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Требования к технологическому режиму предприятия</w:t>
            </w:r>
          </w:p>
        </w:tc>
        <w:tc>
          <w:tcPr>
            <w:tcW w:w="3199" w:type="pct"/>
            <w:vAlign w:val="center"/>
          </w:tcPr>
          <w:p w14:paraId="2D861235" w14:textId="77777777" w:rsidR="00070907" w:rsidRPr="00206124" w:rsidRDefault="009B1E13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 xml:space="preserve">Количество рабочих дней в году </w:t>
            </w:r>
            <w:r w:rsidRPr="00206124">
              <w:rPr>
                <w:sz w:val="22"/>
                <w:szCs w:val="22"/>
              </w:rPr>
              <w:t xml:space="preserve">- </w:t>
            </w:r>
            <w:r w:rsidRPr="00206124">
              <w:rPr>
                <w:sz w:val="22"/>
                <w:szCs w:val="22"/>
                <w:lang w:val="kk-KZ"/>
              </w:rPr>
              <w:t>365</w:t>
            </w:r>
          </w:p>
          <w:p w14:paraId="0B7558D8" w14:textId="77777777" w:rsidR="00070907" w:rsidRPr="00206124" w:rsidRDefault="009B1E13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Количество рабочих смен в сутки - 2</w:t>
            </w:r>
          </w:p>
        </w:tc>
      </w:tr>
      <w:tr w:rsidR="00070907" w:rsidRPr="00206124" w14:paraId="35C82D4A" w14:textId="77777777" w:rsidTr="00F26B43">
        <w:tc>
          <w:tcPr>
            <w:tcW w:w="334" w:type="pct"/>
            <w:vAlign w:val="center"/>
          </w:tcPr>
          <w:p w14:paraId="736FC33F" w14:textId="77777777" w:rsidR="00070907" w:rsidRPr="00206124" w:rsidRDefault="009B1E13" w:rsidP="00773C3D">
            <w:pPr>
              <w:jc w:val="center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  <w:lang w:val="kk-KZ"/>
              </w:rPr>
              <w:t>1.16</w:t>
            </w:r>
          </w:p>
        </w:tc>
        <w:tc>
          <w:tcPr>
            <w:tcW w:w="1467" w:type="pct"/>
            <w:vAlign w:val="center"/>
          </w:tcPr>
          <w:p w14:paraId="21A24F36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 xml:space="preserve">Требования к архитектурно-строительным, объемно-планировочным и конструктивным решениям с учетом создания доступной для инвалидов среды жизнедеятельности  </w:t>
            </w:r>
          </w:p>
        </w:tc>
        <w:tc>
          <w:tcPr>
            <w:tcW w:w="3199" w:type="pct"/>
            <w:vAlign w:val="center"/>
          </w:tcPr>
          <w:p w14:paraId="6AC57FE4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Объект разработки проектного решения не доступен для инвалидов.</w:t>
            </w:r>
          </w:p>
        </w:tc>
      </w:tr>
      <w:tr w:rsidR="00070907" w:rsidRPr="00206124" w14:paraId="5B4A3762" w14:textId="77777777" w:rsidTr="00F26B43">
        <w:tc>
          <w:tcPr>
            <w:tcW w:w="334" w:type="pct"/>
            <w:vAlign w:val="center"/>
          </w:tcPr>
          <w:p w14:paraId="5B7E333E" w14:textId="77777777" w:rsidR="00070907" w:rsidRPr="00206124" w:rsidRDefault="009B1E13" w:rsidP="00773C3D">
            <w:pPr>
              <w:jc w:val="center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  <w:lang w:val="kk-KZ"/>
              </w:rPr>
              <w:t>1.17</w:t>
            </w:r>
          </w:p>
        </w:tc>
        <w:tc>
          <w:tcPr>
            <w:tcW w:w="1467" w:type="pct"/>
            <w:vAlign w:val="center"/>
          </w:tcPr>
          <w:p w14:paraId="1380B6AE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Выделение очередей, в том числе пусковых комплексов и этапов, требования по перспективному расширению предприятия.</w:t>
            </w:r>
          </w:p>
        </w:tc>
        <w:tc>
          <w:tcPr>
            <w:tcW w:w="3199" w:type="pct"/>
            <w:vAlign w:val="center"/>
          </w:tcPr>
          <w:p w14:paraId="4BECECEE" w14:textId="77777777" w:rsidR="00070907" w:rsidRPr="00206124" w:rsidRDefault="009B1E13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</w:rPr>
              <w:t>Не требуется</w:t>
            </w:r>
          </w:p>
        </w:tc>
      </w:tr>
      <w:tr w:rsidR="00070907" w:rsidRPr="00206124" w14:paraId="5B2DABA6" w14:textId="77777777" w:rsidTr="00F26B43">
        <w:tc>
          <w:tcPr>
            <w:tcW w:w="334" w:type="pct"/>
            <w:vAlign w:val="center"/>
          </w:tcPr>
          <w:p w14:paraId="493B8B09" w14:textId="77777777" w:rsidR="00070907" w:rsidRPr="00206124" w:rsidRDefault="009B1E13" w:rsidP="00773C3D">
            <w:pPr>
              <w:jc w:val="center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  <w:lang w:val="kk-KZ"/>
              </w:rPr>
              <w:t>1.18</w:t>
            </w:r>
          </w:p>
        </w:tc>
        <w:tc>
          <w:tcPr>
            <w:tcW w:w="1467" w:type="pct"/>
            <w:vAlign w:val="center"/>
          </w:tcPr>
          <w:p w14:paraId="0C51A958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Требования и условия в разработке природоохранных мер и мероприятий</w:t>
            </w:r>
          </w:p>
        </w:tc>
        <w:tc>
          <w:tcPr>
            <w:tcW w:w="3199" w:type="pct"/>
            <w:vAlign w:val="center"/>
          </w:tcPr>
          <w:p w14:paraId="48C35783" w14:textId="6BC3479D" w:rsidR="003A159B" w:rsidRPr="00206124" w:rsidRDefault="009B1E13" w:rsidP="00773C3D">
            <w:pPr>
              <w:jc w:val="both"/>
              <w:rPr>
                <w:color w:val="000000"/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 xml:space="preserve">Согласно </w:t>
            </w:r>
            <w:r w:rsidRPr="00206124">
              <w:rPr>
                <w:rStyle w:val="s0"/>
                <w:sz w:val="22"/>
                <w:szCs w:val="22"/>
              </w:rPr>
              <w:t>действующими нормами и правилами РК</w:t>
            </w:r>
            <w:r w:rsidR="00DC5CC3" w:rsidRPr="00206124">
              <w:rPr>
                <w:rStyle w:val="s0"/>
                <w:sz w:val="22"/>
                <w:szCs w:val="22"/>
              </w:rPr>
              <w:t xml:space="preserve"> в том числе:</w:t>
            </w:r>
          </w:p>
          <w:p w14:paraId="654F0243" w14:textId="7665695A" w:rsidR="003A159B" w:rsidRPr="00206124" w:rsidRDefault="00252FEF" w:rsidP="00773C3D">
            <w:pPr>
              <w:jc w:val="both"/>
              <w:rPr>
                <w:color w:val="000000"/>
                <w:sz w:val="22"/>
                <w:szCs w:val="22"/>
              </w:rPr>
            </w:pPr>
            <w:r w:rsidRPr="00206124">
              <w:rPr>
                <w:color w:val="000000"/>
                <w:sz w:val="22"/>
                <w:szCs w:val="22"/>
              </w:rPr>
              <w:t xml:space="preserve">- </w:t>
            </w:r>
            <w:r w:rsidR="003A159B" w:rsidRPr="00206124">
              <w:rPr>
                <w:color w:val="000000"/>
                <w:sz w:val="22"/>
                <w:szCs w:val="22"/>
              </w:rPr>
              <w:t>Экологический Кодекс РК от 2 января 2021 г.;</w:t>
            </w:r>
          </w:p>
          <w:p w14:paraId="2316BABB" w14:textId="67C94701" w:rsidR="003A159B" w:rsidRPr="00206124" w:rsidRDefault="003A159B" w:rsidP="00773C3D">
            <w:pPr>
              <w:jc w:val="both"/>
              <w:rPr>
                <w:color w:val="000000"/>
                <w:sz w:val="22"/>
                <w:szCs w:val="22"/>
              </w:rPr>
            </w:pPr>
            <w:r w:rsidRPr="00206124">
              <w:rPr>
                <w:color w:val="000000"/>
                <w:sz w:val="22"/>
                <w:szCs w:val="22"/>
              </w:rPr>
              <w:t xml:space="preserve">- СТ РК </w:t>
            </w:r>
            <w:proofErr w:type="gramStart"/>
            <w:r w:rsidRPr="00206124">
              <w:rPr>
                <w:color w:val="000000"/>
                <w:sz w:val="22"/>
                <w:szCs w:val="22"/>
              </w:rPr>
              <w:t>3129-2018</w:t>
            </w:r>
            <w:proofErr w:type="gramEnd"/>
            <w:r w:rsidRPr="00206124">
              <w:rPr>
                <w:color w:val="000000"/>
                <w:sz w:val="22"/>
                <w:szCs w:val="22"/>
              </w:rPr>
              <w:t xml:space="preserve"> «Ресурсосбережение Отходы </w:t>
            </w:r>
            <w:r w:rsidR="00252FEF" w:rsidRPr="00206124">
              <w:rPr>
                <w:color w:val="000000"/>
                <w:sz w:val="22"/>
                <w:szCs w:val="22"/>
              </w:rPr>
              <w:t>масла смазочные отработанные</w:t>
            </w:r>
            <w:r w:rsidRPr="00206124">
              <w:rPr>
                <w:color w:val="000000"/>
                <w:sz w:val="22"/>
                <w:szCs w:val="22"/>
              </w:rPr>
              <w:t>»</w:t>
            </w:r>
          </w:p>
          <w:p w14:paraId="3A064B1C" w14:textId="5E92F357" w:rsidR="003A159B" w:rsidRPr="00206124" w:rsidRDefault="003A159B" w:rsidP="00773C3D">
            <w:pPr>
              <w:jc w:val="both"/>
              <w:rPr>
                <w:color w:val="000000"/>
                <w:sz w:val="22"/>
                <w:szCs w:val="22"/>
              </w:rPr>
            </w:pPr>
            <w:r w:rsidRPr="00206124">
              <w:rPr>
                <w:color w:val="000000"/>
                <w:sz w:val="22"/>
                <w:szCs w:val="22"/>
              </w:rPr>
              <w:t>- Санитарные правила № ҚР ДСМ-331/2020 от 25 декабря 2020 года «Санитарно-эпидемиологические требования к сбору, использованию, применению, обезвреживанию, транспортировке, хранению и захоронению отходов производства и потребления»</w:t>
            </w:r>
            <w:r w:rsidR="00F444FA" w:rsidRPr="00206124">
              <w:rPr>
                <w:color w:val="000000"/>
                <w:sz w:val="22"/>
                <w:szCs w:val="22"/>
              </w:rPr>
              <w:t>;</w:t>
            </w:r>
          </w:p>
          <w:p w14:paraId="2C5B2532" w14:textId="24FE7599" w:rsidR="00070907" w:rsidRPr="00206124" w:rsidRDefault="00F444FA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Строительны</w:t>
            </w:r>
            <w:r w:rsidR="00B8788F" w:rsidRPr="00206124">
              <w:rPr>
                <w:sz w:val="22"/>
                <w:szCs w:val="22"/>
              </w:rPr>
              <w:t>е</w:t>
            </w:r>
            <w:r w:rsidRPr="00206124">
              <w:rPr>
                <w:sz w:val="22"/>
                <w:szCs w:val="22"/>
              </w:rPr>
              <w:t xml:space="preserve"> норм</w:t>
            </w:r>
            <w:r w:rsidR="00B8788F" w:rsidRPr="00206124">
              <w:rPr>
                <w:sz w:val="22"/>
                <w:szCs w:val="22"/>
              </w:rPr>
              <w:t>ы</w:t>
            </w:r>
            <w:r w:rsidRPr="00206124">
              <w:rPr>
                <w:sz w:val="22"/>
                <w:szCs w:val="22"/>
              </w:rPr>
              <w:t xml:space="preserve"> РК (СН РК 4.01.-</w:t>
            </w:r>
            <w:proofErr w:type="gramStart"/>
            <w:r w:rsidRPr="00206124">
              <w:rPr>
                <w:sz w:val="22"/>
                <w:szCs w:val="22"/>
              </w:rPr>
              <w:t>03-2011</w:t>
            </w:r>
            <w:proofErr w:type="gramEnd"/>
            <w:r w:rsidRPr="00206124">
              <w:rPr>
                <w:sz w:val="22"/>
                <w:szCs w:val="22"/>
              </w:rPr>
              <w:t>) «Водоотведение. Наружные сети и сооружения»;</w:t>
            </w:r>
          </w:p>
          <w:p w14:paraId="33DA5CFA" w14:textId="0B27ABDF" w:rsidR="00EA4FF8" w:rsidRPr="00206124" w:rsidRDefault="00B8788F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СН РК 1.02-03-2022 — «Порядок разработки, согласования, утверждения и состав проектно-сметной документации на строительство».</w:t>
            </w:r>
          </w:p>
        </w:tc>
      </w:tr>
      <w:tr w:rsidR="00070907" w:rsidRPr="00206124" w14:paraId="589471E9" w14:textId="77777777" w:rsidTr="00F26B43">
        <w:tc>
          <w:tcPr>
            <w:tcW w:w="334" w:type="pct"/>
            <w:vAlign w:val="center"/>
          </w:tcPr>
          <w:p w14:paraId="021EEE6D" w14:textId="77777777" w:rsidR="00070907" w:rsidRPr="00206124" w:rsidRDefault="009B1E13" w:rsidP="00773C3D">
            <w:pPr>
              <w:jc w:val="center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1.19</w:t>
            </w:r>
          </w:p>
        </w:tc>
        <w:tc>
          <w:tcPr>
            <w:tcW w:w="1467" w:type="pct"/>
            <w:vAlign w:val="center"/>
          </w:tcPr>
          <w:p w14:paraId="77AD8D62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Требования к режиму безопасности и гигиене труда</w:t>
            </w:r>
          </w:p>
        </w:tc>
        <w:tc>
          <w:tcPr>
            <w:tcW w:w="3199" w:type="pct"/>
            <w:vAlign w:val="center"/>
          </w:tcPr>
          <w:p w14:paraId="5815D4E0" w14:textId="77777777" w:rsidR="00070907" w:rsidRPr="00206124" w:rsidRDefault="009B1E13" w:rsidP="00773C3D">
            <w:pPr>
              <w:pStyle w:val="2"/>
              <w:jc w:val="both"/>
              <w:rPr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Предусмотреть мероприятия по охране труда и технике безопасности в соответствии с действующими нормами и правилами РК </w:t>
            </w:r>
          </w:p>
        </w:tc>
      </w:tr>
      <w:tr w:rsidR="00070907" w:rsidRPr="00206124" w14:paraId="434084E2" w14:textId="77777777" w:rsidTr="00F26B43">
        <w:tc>
          <w:tcPr>
            <w:tcW w:w="334" w:type="pct"/>
            <w:vAlign w:val="center"/>
          </w:tcPr>
          <w:p w14:paraId="51E2DDFF" w14:textId="77777777" w:rsidR="00070907" w:rsidRPr="00206124" w:rsidRDefault="009B1E13" w:rsidP="00773C3D">
            <w:pPr>
              <w:jc w:val="center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1.20</w:t>
            </w:r>
          </w:p>
        </w:tc>
        <w:tc>
          <w:tcPr>
            <w:tcW w:w="1467" w:type="pct"/>
            <w:vAlign w:val="center"/>
          </w:tcPr>
          <w:p w14:paraId="076B5E20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Требование по выполнению опытно-конструкторских и научно-исследовательских работ</w:t>
            </w:r>
          </w:p>
        </w:tc>
        <w:tc>
          <w:tcPr>
            <w:tcW w:w="3199" w:type="pct"/>
            <w:vAlign w:val="center"/>
          </w:tcPr>
          <w:p w14:paraId="3D06A6F9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Не требуется</w:t>
            </w:r>
          </w:p>
        </w:tc>
      </w:tr>
      <w:tr w:rsidR="00070907" w:rsidRPr="00206124" w14:paraId="0B270BA6" w14:textId="77777777" w:rsidTr="00F26B43">
        <w:tc>
          <w:tcPr>
            <w:tcW w:w="334" w:type="pct"/>
            <w:vAlign w:val="center"/>
          </w:tcPr>
          <w:p w14:paraId="1D36B78F" w14:textId="77777777" w:rsidR="00070907" w:rsidRPr="00206124" w:rsidRDefault="009B1E13" w:rsidP="00773C3D">
            <w:pPr>
              <w:jc w:val="center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lastRenderedPageBreak/>
              <w:t>1.21</w:t>
            </w:r>
          </w:p>
        </w:tc>
        <w:tc>
          <w:tcPr>
            <w:tcW w:w="1467" w:type="pct"/>
            <w:vAlign w:val="center"/>
          </w:tcPr>
          <w:p w14:paraId="572C9A2D" w14:textId="77777777" w:rsidR="00070907" w:rsidRPr="00206124" w:rsidRDefault="009B1E13" w:rsidP="00773C3D">
            <w:pPr>
              <w:autoSpaceDE w:val="0"/>
              <w:autoSpaceDN w:val="0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Требования по энергосбережению</w:t>
            </w:r>
          </w:p>
        </w:tc>
        <w:tc>
          <w:tcPr>
            <w:tcW w:w="3199" w:type="pct"/>
            <w:vAlign w:val="center"/>
          </w:tcPr>
          <w:p w14:paraId="65239726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 xml:space="preserve">Принятые архитектурные, конструктивные и инженерные решения должны обеспечивать максимальную энергоэффективность при эксплуатации </w:t>
            </w:r>
            <w:r w:rsidRPr="00206124">
              <w:rPr>
                <w:sz w:val="22"/>
                <w:szCs w:val="22"/>
                <w:lang w:val="kk-KZ"/>
              </w:rPr>
              <w:t>зданий</w:t>
            </w:r>
            <w:r w:rsidRPr="00206124">
              <w:rPr>
                <w:sz w:val="22"/>
                <w:szCs w:val="22"/>
              </w:rPr>
              <w:t xml:space="preserve">. </w:t>
            </w:r>
          </w:p>
          <w:p w14:paraId="216A6EBD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Согласно действующей нормативно-технической документации Республики Казахстан в области энергосбережении и повышения энергоэффективности.</w:t>
            </w:r>
          </w:p>
        </w:tc>
      </w:tr>
      <w:tr w:rsidR="00070907" w:rsidRPr="00206124" w14:paraId="248861A8" w14:textId="77777777" w:rsidTr="00F26B43">
        <w:tc>
          <w:tcPr>
            <w:tcW w:w="334" w:type="pct"/>
            <w:vAlign w:val="center"/>
          </w:tcPr>
          <w:p w14:paraId="73F6A19D" w14:textId="77777777" w:rsidR="00070907" w:rsidRPr="00206124" w:rsidRDefault="009B1E13" w:rsidP="00773C3D">
            <w:pPr>
              <w:jc w:val="center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1.22</w:t>
            </w:r>
          </w:p>
        </w:tc>
        <w:tc>
          <w:tcPr>
            <w:tcW w:w="1467" w:type="pct"/>
            <w:vAlign w:val="center"/>
          </w:tcPr>
          <w:p w14:paraId="57A2FAB8" w14:textId="77777777" w:rsidR="00070907" w:rsidRPr="00206124" w:rsidRDefault="009B1E13" w:rsidP="00773C3D">
            <w:pPr>
              <w:autoSpaceDE w:val="0"/>
              <w:autoSpaceDN w:val="0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Состав демонстрационных материалов</w:t>
            </w:r>
          </w:p>
        </w:tc>
        <w:tc>
          <w:tcPr>
            <w:tcW w:w="3199" w:type="pct"/>
            <w:vAlign w:val="center"/>
          </w:tcPr>
          <w:p w14:paraId="22795A42" w14:textId="049566A5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 xml:space="preserve">Предоставить презентацию </w:t>
            </w:r>
            <w:r w:rsidR="00CB1C7F" w:rsidRPr="00206124">
              <w:rPr>
                <w:sz w:val="22"/>
                <w:szCs w:val="22"/>
              </w:rPr>
              <w:t>площадки для хранения отходов,</w:t>
            </w:r>
            <w:r w:rsidR="0089720C" w:rsidRPr="00206124">
              <w:rPr>
                <w:sz w:val="22"/>
                <w:szCs w:val="22"/>
              </w:rPr>
              <w:t xml:space="preserve"> с учетом принятых технических решений</w:t>
            </w:r>
            <w:r w:rsidR="0042163F" w:rsidRPr="00206124">
              <w:rPr>
                <w:sz w:val="22"/>
                <w:szCs w:val="22"/>
              </w:rPr>
              <w:t xml:space="preserve">, расположений секторов отходов, погрузочного транспорта </w:t>
            </w:r>
            <w:r w:rsidRPr="00206124">
              <w:rPr>
                <w:sz w:val="22"/>
                <w:szCs w:val="22"/>
              </w:rPr>
              <w:t>для согласования с Заказчиком</w:t>
            </w:r>
          </w:p>
        </w:tc>
      </w:tr>
      <w:tr w:rsidR="00070907" w:rsidRPr="00206124" w14:paraId="6A930E07" w14:textId="77777777" w:rsidTr="00F26B43">
        <w:tc>
          <w:tcPr>
            <w:tcW w:w="334" w:type="pct"/>
            <w:vAlign w:val="center"/>
          </w:tcPr>
          <w:p w14:paraId="1F172F0B" w14:textId="77777777" w:rsidR="00070907" w:rsidRPr="00206124" w:rsidRDefault="009B1E13" w:rsidP="00773C3D">
            <w:pPr>
              <w:jc w:val="center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  <w:lang w:val="kk-KZ"/>
              </w:rPr>
              <w:t>1.23</w:t>
            </w:r>
          </w:p>
        </w:tc>
        <w:tc>
          <w:tcPr>
            <w:tcW w:w="1467" w:type="pct"/>
            <w:vAlign w:val="center"/>
          </w:tcPr>
          <w:p w14:paraId="577477A3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Сроки выполнения работ</w:t>
            </w:r>
            <w:r w:rsidRPr="00206124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199" w:type="pct"/>
            <w:vAlign w:val="center"/>
          </w:tcPr>
          <w:p w14:paraId="31095856" w14:textId="77777777" w:rsidR="00BC0B90" w:rsidRPr="00206124" w:rsidRDefault="00BC0B90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 xml:space="preserve">1.23.1. Срок выполнения работ по разработке рабочего проекта составляет </w:t>
            </w:r>
            <w:r w:rsidRPr="00141938">
              <w:rPr>
                <w:sz w:val="22"/>
                <w:szCs w:val="22"/>
              </w:rPr>
              <w:t>90</w:t>
            </w:r>
            <w:r w:rsidRPr="00206124">
              <w:rPr>
                <w:sz w:val="22"/>
                <w:szCs w:val="22"/>
              </w:rPr>
              <w:t xml:space="preserve"> календарных дней с даты подписания договора.</w:t>
            </w:r>
          </w:p>
          <w:p w14:paraId="519251A6" w14:textId="1F1326B8" w:rsidR="00BC0B90" w:rsidRPr="00206124" w:rsidRDefault="00BC0B90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1.23.2. Поставщик услуги обязан до начала проектирования предоставить на утверждение Заказчику календарный график выполнения работ, включающий:</w:t>
            </w:r>
          </w:p>
          <w:p w14:paraId="755328CA" w14:textId="77777777" w:rsidR="00BC0B90" w:rsidRPr="00206124" w:rsidRDefault="00BC0B90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– основные этапы разработки проектной документации,</w:t>
            </w:r>
          </w:p>
          <w:p w14:paraId="1250C545" w14:textId="77777777" w:rsidR="00BC0B90" w:rsidRPr="00206124" w:rsidRDefault="00BC0B90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– сроки внутреннего согласования и предоставления промежуточных материалов,</w:t>
            </w:r>
          </w:p>
          <w:p w14:paraId="3FACB385" w14:textId="77777777" w:rsidR="00BC0B90" w:rsidRPr="00206124" w:rsidRDefault="00BC0B90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– этап подготовки и подачи материалов на экспертизу,</w:t>
            </w:r>
          </w:p>
          <w:p w14:paraId="5F6FCBC8" w14:textId="77777777" w:rsidR="00BC0B90" w:rsidRPr="00206124" w:rsidRDefault="00BC0B90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– сроки устранения замечаний,</w:t>
            </w:r>
          </w:p>
          <w:p w14:paraId="5EE9A905" w14:textId="77777777" w:rsidR="00BC0B90" w:rsidRPr="00206124" w:rsidRDefault="00BC0B90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– дату окончательной передачи документации Заказчику.</w:t>
            </w:r>
          </w:p>
          <w:p w14:paraId="45061E33" w14:textId="77777777" w:rsidR="00BC0B90" w:rsidRPr="00206124" w:rsidRDefault="00BC0B90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График является обязательным для исполнения и служит основой для контроля выполнения этапов проекта.</w:t>
            </w:r>
          </w:p>
          <w:p w14:paraId="15AFAAC1" w14:textId="77777777" w:rsidR="00BC0B90" w:rsidRPr="00206124" w:rsidRDefault="00BC0B90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1.23.3. Поставщик услуги обязан предоставлять Заказчику еженедельную отчётность о ходе проектирования. Отчёт должен содержать информацию о достигнутых результатах, текущих замечаниях и планируемых мероприятиях по их устранению.</w:t>
            </w:r>
          </w:p>
          <w:p w14:paraId="3330FC34" w14:textId="77777777" w:rsidR="00BC0B90" w:rsidRPr="00206124" w:rsidRDefault="00BC0B90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1.23.4. Сроки согласования документации и получения положительного заключения комплексной вневедомственной экспертизы определяются в соответствии с действующим законодательством Республики Казахстан.</w:t>
            </w:r>
          </w:p>
          <w:p w14:paraId="5EB967AD" w14:textId="77777777" w:rsidR="00BC0B90" w:rsidRPr="00206124" w:rsidRDefault="00BC0B90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1.23.5. Заключение договора с аккредитованной экспертной организацией осуществляется Поставщиком услуги.</w:t>
            </w:r>
          </w:p>
          <w:p w14:paraId="5D42E689" w14:textId="1965F8CE" w:rsidR="00070907" w:rsidRPr="00206124" w:rsidRDefault="005E5993" w:rsidP="00773C3D">
            <w:pPr>
              <w:jc w:val="both"/>
              <w:rPr>
                <w:sz w:val="22"/>
                <w:szCs w:val="22"/>
                <w:lang w:val="kk-KZ"/>
              </w:rPr>
            </w:pPr>
            <w:r w:rsidRPr="00206124">
              <w:rPr>
                <w:sz w:val="22"/>
                <w:szCs w:val="22"/>
              </w:rPr>
              <w:t xml:space="preserve">1.23.6. Оплата услуг по </w:t>
            </w:r>
            <w:r w:rsidRPr="00585393">
              <w:rPr>
                <w:sz w:val="22"/>
                <w:szCs w:val="22"/>
              </w:rPr>
              <w:t xml:space="preserve">проведению комплексной </w:t>
            </w:r>
            <w:proofErr w:type="spellStart"/>
            <w:r w:rsidRPr="00585393">
              <w:rPr>
                <w:sz w:val="22"/>
                <w:szCs w:val="22"/>
              </w:rPr>
              <w:t>вневедомстенной</w:t>
            </w:r>
            <w:proofErr w:type="spellEnd"/>
            <w:r w:rsidRPr="00585393">
              <w:rPr>
                <w:sz w:val="22"/>
                <w:szCs w:val="22"/>
              </w:rPr>
              <w:t xml:space="preserve"> экспертизы осуществляется </w:t>
            </w:r>
            <w:r w:rsidRPr="00141938">
              <w:rPr>
                <w:sz w:val="22"/>
                <w:szCs w:val="22"/>
              </w:rPr>
              <w:t>за счёт средств</w:t>
            </w:r>
            <w:r w:rsidRPr="00585393">
              <w:rPr>
                <w:sz w:val="22"/>
                <w:szCs w:val="22"/>
              </w:rPr>
              <w:t xml:space="preserve"> Поставщика услуг в рамках предусмотренного бюджета и на</w:t>
            </w:r>
            <w:r w:rsidRPr="00206124">
              <w:rPr>
                <w:sz w:val="22"/>
                <w:szCs w:val="22"/>
              </w:rPr>
              <w:t xml:space="preserve"> основании соответствующих документов.</w:t>
            </w:r>
          </w:p>
        </w:tc>
      </w:tr>
      <w:tr w:rsidR="00070907" w:rsidRPr="00206124" w14:paraId="3328C9F8" w14:textId="77777777" w:rsidTr="00F26B43">
        <w:tc>
          <w:tcPr>
            <w:tcW w:w="5000" w:type="pct"/>
            <w:gridSpan w:val="3"/>
            <w:vAlign w:val="center"/>
          </w:tcPr>
          <w:p w14:paraId="268E10D7" w14:textId="77777777" w:rsidR="00070907" w:rsidRPr="00206124" w:rsidRDefault="009B1E13" w:rsidP="00773C3D">
            <w:pPr>
              <w:jc w:val="center"/>
              <w:rPr>
                <w:b/>
                <w:sz w:val="22"/>
                <w:szCs w:val="22"/>
              </w:rPr>
            </w:pPr>
            <w:r w:rsidRPr="00206124">
              <w:rPr>
                <w:b/>
                <w:sz w:val="22"/>
                <w:szCs w:val="22"/>
              </w:rPr>
              <w:t>2. ИСХОДНЫЕ ПОЛОЖЕНИЯ</w:t>
            </w:r>
          </w:p>
        </w:tc>
      </w:tr>
      <w:tr w:rsidR="00070907" w:rsidRPr="00206124" w14:paraId="75CFED30" w14:textId="77777777" w:rsidTr="00F26B43">
        <w:tc>
          <w:tcPr>
            <w:tcW w:w="334" w:type="pct"/>
            <w:vAlign w:val="center"/>
          </w:tcPr>
          <w:p w14:paraId="3ED8FBF8" w14:textId="77777777" w:rsidR="00070907" w:rsidRPr="00206124" w:rsidRDefault="00070907" w:rsidP="00773C3D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254740DF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Сведения о сырьевой базе</w:t>
            </w:r>
          </w:p>
        </w:tc>
        <w:tc>
          <w:tcPr>
            <w:tcW w:w="3199" w:type="pct"/>
            <w:vAlign w:val="center"/>
          </w:tcPr>
          <w:p w14:paraId="39907471" w14:textId="77777777" w:rsidR="00070907" w:rsidRPr="00206124" w:rsidRDefault="009B1E13" w:rsidP="00773C3D">
            <w:pPr>
              <w:jc w:val="both"/>
              <w:rPr>
                <w:bCs/>
                <w:sz w:val="22"/>
                <w:szCs w:val="22"/>
              </w:rPr>
            </w:pPr>
            <w:r w:rsidRPr="00206124">
              <w:rPr>
                <w:bCs/>
                <w:sz w:val="22"/>
                <w:szCs w:val="22"/>
              </w:rPr>
              <w:t>Не применимо</w:t>
            </w:r>
          </w:p>
        </w:tc>
      </w:tr>
      <w:tr w:rsidR="00070907" w:rsidRPr="00206124" w14:paraId="5CF4A218" w14:textId="77777777" w:rsidTr="00F26B43">
        <w:tc>
          <w:tcPr>
            <w:tcW w:w="334" w:type="pct"/>
            <w:vAlign w:val="center"/>
          </w:tcPr>
          <w:p w14:paraId="44CB37FC" w14:textId="77777777" w:rsidR="00070907" w:rsidRPr="00206124" w:rsidRDefault="00070907" w:rsidP="00773C3D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432F879A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Наличие утвержденных технологических регламентов (исследований)</w:t>
            </w:r>
          </w:p>
        </w:tc>
        <w:tc>
          <w:tcPr>
            <w:tcW w:w="3199" w:type="pct"/>
            <w:vAlign w:val="center"/>
          </w:tcPr>
          <w:p w14:paraId="1171FC9C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Работы производятся в условиях действующего производства</w:t>
            </w:r>
          </w:p>
        </w:tc>
      </w:tr>
      <w:tr w:rsidR="00070907" w:rsidRPr="00206124" w14:paraId="6BA6EBC0" w14:textId="77777777" w:rsidTr="00F26B43">
        <w:trPr>
          <w:trHeight w:val="592"/>
        </w:trPr>
        <w:tc>
          <w:tcPr>
            <w:tcW w:w="334" w:type="pct"/>
            <w:vAlign w:val="center"/>
          </w:tcPr>
          <w:p w14:paraId="2FFB601E" w14:textId="77777777" w:rsidR="00070907" w:rsidRPr="00206124" w:rsidRDefault="00070907" w:rsidP="00773C3D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59A319DE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Источник обеспечения энергии (тепло, электроэнергия, сжатый воздух), водой</w:t>
            </w:r>
          </w:p>
        </w:tc>
        <w:tc>
          <w:tcPr>
            <w:tcW w:w="3199" w:type="pct"/>
            <w:vAlign w:val="center"/>
          </w:tcPr>
          <w:p w14:paraId="6124319D" w14:textId="7EFDE3A4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 xml:space="preserve">От существующих сетей </w:t>
            </w:r>
            <w:r w:rsidR="00C77A00" w:rsidRPr="00206124">
              <w:rPr>
                <w:sz w:val="22"/>
                <w:szCs w:val="22"/>
              </w:rPr>
              <w:t>вблизи находящихся объектов инфраструктуры</w:t>
            </w:r>
            <w:r w:rsidRPr="00206124">
              <w:rPr>
                <w:sz w:val="22"/>
                <w:szCs w:val="22"/>
              </w:rPr>
              <w:t>.</w:t>
            </w:r>
          </w:p>
          <w:p w14:paraId="44903751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Предусмотреть максимальное использование существующей инфраструктуры.</w:t>
            </w:r>
          </w:p>
        </w:tc>
      </w:tr>
      <w:tr w:rsidR="00070907" w:rsidRPr="00206124" w14:paraId="5765255A" w14:textId="77777777" w:rsidTr="00F26B43">
        <w:tc>
          <w:tcPr>
            <w:tcW w:w="334" w:type="pct"/>
            <w:vAlign w:val="center"/>
          </w:tcPr>
          <w:p w14:paraId="7DAF0FF8" w14:textId="77777777" w:rsidR="00070907" w:rsidRPr="00206124" w:rsidRDefault="00070907" w:rsidP="00773C3D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40049A99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Технические условия на подключение к существующим сетям и коммуникациям</w:t>
            </w:r>
          </w:p>
        </w:tc>
        <w:tc>
          <w:tcPr>
            <w:tcW w:w="3199" w:type="pct"/>
            <w:vAlign w:val="center"/>
          </w:tcPr>
          <w:p w14:paraId="0BABC304" w14:textId="77777777" w:rsidR="00070907" w:rsidRPr="00206124" w:rsidRDefault="009B1E13" w:rsidP="00773C3D">
            <w:pPr>
              <w:tabs>
                <w:tab w:val="left" w:pos="3060"/>
              </w:tabs>
              <w:rPr>
                <w:b/>
                <w:bCs/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Поставщик услуги обеспечивает получение необходимых технических условий от владельцев сетей и коммуникаций</w:t>
            </w:r>
          </w:p>
        </w:tc>
      </w:tr>
      <w:tr w:rsidR="00070907" w:rsidRPr="00206124" w14:paraId="1CFA63F1" w14:textId="77777777" w:rsidTr="00F26B43">
        <w:tc>
          <w:tcPr>
            <w:tcW w:w="334" w:type="pct"/>
            <w:vAlign w:val="center"/>
          </w:tcPr>
          <w:p w14:paraId="5E56D0AD" w14:textId="77777777" w:rsidR="00070907" w:rsidRPr="00206124" w:rsidRDefault="00070907" w:rsidP="00773C3D">
            <w:pPr>
              <w:numPr>
                <w:ilvl w:val="0"/>
                <w:numId w:val="1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439054AA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Исходные данные для разработки проектного решения</w:t>
            </w:r>
          </w:p>
        </w:tc>
        <w:tc>
          <w:tcPr>
            <w:tcW w:w="3199" w:type="pct"/>
            <w:shd w:val="clear" w:color="auto" w:fill="auto"/>
            <w:vAlign w:val="center"/>
          </w:tcPr>
          <w:p w14:paraId="130CD31B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Правоустанавливающие документы на земельный участок</w:t>
            </w:r>
          </w:p>
          <w:p w14:paraId="277BA9BF" w14:textId="77777777" w:rsidR="00CC3206" w:rsidRPr="00206124" w:rsidRDefault="00CC3206" w:rsidP="00773C3D">
            <w:pPr>
              <w:jc w:val="both"/>
              <w:rPr>
                <w:sz w:val="22"/>
                <w:szCs w:val="22"/>
              </w:rPr>
            </w:pPr>
          </w:p>
          <w:p w14:paraId="57152D7F" w14:textId="5845A15E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 xml:space="preserve">Предварительное месторасположение </w:t>
            </w:r>
            <w:r w:rsidR="001A187B" w:rsidRPr="00206124">
              <w:rPr>
                <w:sz w:val="22"/>
                <w:szCs w:val="22"/>
              </w:rPr>
              <w:t>площадки</w:t>
            </w:r>
            <w:r w:rsidRPr="00206124">
              <w:rPr>
                <w:sz w:val="22"/>
                <w:szCs w:val="22"/>
              </w:rPr>
              <w:t xml:space="preserve"> (Приложение 1)</w:t>
            </w:r>
          </w:p>
          <w:p w14:paraId="627F4756" w14:textId="09C10570" w:rsidR="00070907" w:rsidRPr="00206124" w:rsidRDefault="00070907" w:rsidP="00773C3D">
            <w:pPr>
              <w:jc w:val="both"/>
              <w:rPr>
                <w:sz w:val="22"/>
                <w:szCs w:val="22"/>
              </w:rPr>
            </w:pPr>
          </w:p>
          <w:p w14:paraId="47E0A527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lastRenderedPageBreak/>
              <w:t>Задание на проектирование (по результатам тендера уточняются совместно с проектировщиком).</w:t>
            </w:r>
          </w:p>
          <w:p w14:paraId="102CAD20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АПЗ (предоставляется по результатам тендера).</w:t>
            </w:r>
          </w:p>
        </w:tc>
      </w:tr>
      <w:tr w:rsidR="00070907" w:rsidRPr="00206124" w14:paraId="364A4603" w14:textId="77777777" w:rsidTr="00F26B43">
        <w:tc>
          <w:tcPr>
            <w:tcW w:w="5000" w:type="pct"/>
            <w:gridSpan w:val="3"/>
            <w:vAlign w:val="center"/>
          </w:tcPr>
          <w:p w14:paraId="4CD8DAAF" w14:textId="77777777" w:rsidR="00070907" w:rsidRPr="00206124" w:rsidRDefault="009B1E13" w:rsidP="00773C3D">
            <w:pPr>
              <w:jc w:val="center"/>
              <w:rPr>
                <w:sz w:val="22"/>
                <w:szCs w:val="22"/>
              </w:rPr>
            </w:pPr>
            <w:r w:rsidRPr="00206124">
              <w:rPr>
                <w:b/>
                <w:sz w:val="22"/>
                <w:szCs w:val="22"/>
              </w:rPr>
              <w:lastRenderedPageBreak/>
              <w:t>3. СОСТАВ ВЫПОЛНЯЕМЫХ РАБОТ</w:t>
            </w:r>
          </w:p>
        </w:tc>
      </w:tr>
      <w:tr w:rsidR="00070907" w:rsidRPr="00206124" w14:paraId="349BE84B" w14:textId="77777777" w:rsidTr="00F26B43">
        <w:tc>
          <w:tcPr>
            <w:tcW w:w="334" w:type="pct"/>
            <w:vAlign w:val="center"/>
          </w:tcPr>
          <w:p w14:paraId="5A6CC425" w14:textId="77777777" w:rsidR="00070907" w:rsidRPr="00206124" w:rsidRDefault="00070907" w:rsidP="00773C3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666" w:type="pct"/>
            <w:gridSpan w:val="2"/>
            <w:shd w:val="clear" w:color="auto" w:fill="auto"/>
            <w:vAlign w:val="center"/>
          </w:tcPr>
          <w:p w14:paraId="19AD9E3A" w14:textId="77777777" w:rsidR="00070907" w:rsidRPr="00206124" w:rsidRDefault="009B1E13" w:rsidP="00773C3D">
            <w:pPr>
              <w:pStyle w:val="2"/>
              <w:rPr>
                <w:b/>
                <w:bCs/>
                <w:sz w:val="22"/>
                <w:szCs w:val="22"/>
              </w:rPr>
            </w:pPr>
            <w:r w:rsidRPr="00206124">
              <w:rPr>
                <w:b/>
                <w:bCs/>
                <w:sz w:val="22"/>
                <w:szCs w:val="22"/>
              </w:rPr>
              <w:t>Состав рабочего проекта в соответствии с СН РК 1.02-03-2022</w:t>
            </w:r>
          </w:p>
        </w:tc>
      </w:tr>
      <w:tr w:rsidR="00070907" w:rsidRPr="00206124" w14:paraId="40F0FC7C" w14:textId="77777777" w:rsidTr="00F26B43">
        <w:tc>
          <w:tcPr>
            <w:tcW w:w="334" w:type="pct"/>
            <w:vAlign w:val="center"/>
          </w:tcPr>
          <w:p w14:paraId="5C2B5B30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06562765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паспорт проекта</w:t>
            </w:r>
          </w:p>
        </w:tc>
        <w:tc>
          <w:tcPr>
            <w:tcW w:w="3199" w:type="pct"/>
            <w:vAlign w:val="center"/>
          </w:tcPr>
          <w:p w14:paraId="3231F0D5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1DAD63F4" w14:textId="77777777" w:rsidTr="00F26B43">
        <w:tc>
          <w:tcPr>
            <w:tcW w:w="334" w:type="pct"/>
            <w:vAlign w:val="center"/>
          </w:tcPr>
          <w:p w14:paraId="78130A78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0D858D3E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энергетический паспорт</w:t>
            </w:r>
          </w:p>
        </w:tc>
        <w:tc>
          <w:tcPr>
            <w:tcW w:w="3199" w:type="pct"/>
            <w:vAlign w:val="center"/>
          </w:tcPr>
          <w:p w14:paraId="57882983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  <w:lang w:val="kk-KZ"/>
              </w:rPr>
              <w:t xml:space="preserve">Требуется </w:t>
            </w:r>
          </w:p>
        </w:tc>
      </w:tr>
      <w:tr w:rsidR="00070907" w:rsidRPr="00206124" w14:paraId="68F3D4EB" w14:textId="77777777" w:rsidTr="00F26B43">
        <w:tc>
          <w:tcPr>
            <w:tcW w:w="334" w:type="pct"/>
            <w:vAlign w:val="center"/>
          </w:tcPr>
          <w:p w14:paraId="1FE0478F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7A25EA19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общая пояснительная записка</w:t>
            </w:r>
          </w:p>
        </w:tc>
        <w:tc>
          <w:tcPr>
            <w:tcW w:w="3199" w:type="pct"/>
            <w:vAlign w:val="center"/>
          </w:tcPr>
          <w:p w14:paraId="1B92C748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39612158" w14:textId="77777777" w:rsidTr="00F26B43">
        <w:tc>
          <w:tcPr>
            <w:tcW w:w="334" w:type="pct"/>
            <w:vAlign w:val="center"/>
          </w:tcPr>
          <w:p w14:paraId="6D3C2B50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38568424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генеральный план и транспорт</w:t>
            </w:r>
          </w:p>
        </w:tc>
        <w:tc>
          <w:tcPr>
            <w:tcW w:w="3199" w:type="pct"/>
            <w:vAlign w:val="center"/>
          </w:tcPr>
          <w:p w14:paraId="6A181817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62E01C0E" w14:textId="77777777" w:rsidTr="00F26B43">
        <w:tc>
          <w:tcPr>
            <w:tcW w:w="334" w:type="pct"/>
            <w:vAlign w:val="center"/>
          </w:tcPr>
          <w:p w14:paraId="5E48F187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2F66A99A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технологические решения</w:t>
            </w:r>
          </w:p>
        </w:tc>
        <w:tc>
          <w:tcPr>
            <w:tcW w:w="3199" w:type="pct"/>
            <w:vAlign w:val="center"/>
          </w:tcPr>
          <w:p w14:paraId="10853F75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6823C739" w14:textId="77777777" w:rsidTr="00F26B43">
        <w:tc>
          <w:tcPr>
            <w:tcW w:w="334" w:type="pct"/>
            <w:vAlign w:val="center"/>
          </w:tcPr>
          <w:p w14:paraId="4AA139E6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26370D37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архитектурно-строительные решения</w:t>
            </w:r>
          </w:p>
        </w:tc>
        <w:tc>
          <w:tcPr>
            <w:tcW w:w="3199" w:type="pct"/>
            <w:vAlign w:val="center"/>
          </w:tcPr>
          <w:p w14:paraId="2902B699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2B3E062B" w14:textId="77777777" w:rsidTr="00F26B43">
        <w:tc>
          <w:tcPr>
            <w:tcW w:w="334" w:type="pct"/>
            <w:vAlign w:val="center"/>
          </w:tcPr>
          <w:p w14:paraId="3F9EC606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491FB8BC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инженерное оборудование, сети и системы</w:t>
            </w:r>
          </w:p>
        </w:tc>
        <w:tc>
          <w:tcPr>
            <w:tcW w:w="3199" w:type="pct"/>
            <w:vAlign w:val="center"/>
          </w:tcPr>
          <w:p w14:paraId="60FED4FE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327F6CD3" w14:textId="77777777" w:rsidTr="00F26B43">
        <w:tc>
          <w:tcPr>
            <w:tcW w:w="334" w:type="pct"/>
            <w:vAlign w:val="center"/>
          </w:tcPr>
          <w:p w14:paraId="057F56B3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012DB18D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мероприятия по обеспечению пожарной безопасности</w:t>
            </w:r>
          </w:p>
        </w:tc>
        <w:tc>
          <w:tcPr>
            <w:tcW w:w="3199" w:type="pct"/>
            <w:vAlign w:val="center"/>
          </w:tcPr>
          <w:p w14:paraId="51011B41" w14:textId="323F637F" w:rsidR="00070907" w:rsidRPr="00206124" w:rsidRDefault="009B1E13" w:rsidP="00773C3D">
            <w:pPr>
              <w:pStyle w:val="2"/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  <w:r w:rsidR="000316EE" w:rsidRPr="00206124">
              <w:rPr>
                <w:sz w:val="22"/>
                <w:szCs w:val="22"/>
              </w:rPr>
              <w:t>, предусмотреть меры п</w:t>
            </w:r>
            <w:r w:rsidR="00FC565F" w:rsidRPr="00206124">
              <w:rPr>
                <w:sz w:val="22"/>
                <w:szCs w:val="22"/>
              </w:rPr>
              <w:t xml:space="preserve">ожарной безопасности при проектировании </w:t>
            </w:r>
            <w:r w:rsidR="00A74893" w:rsidRPr="00206124">
              <w:rPr>
                <w:sz w:val="22"/>
                <w:szCs w:val="22"/>
              </w:rPr>
              <w:t xml:space="preserve">с учетом </w:t>
            </w:r>
            <w:r w:rsidR="0024239E" w:rsidRPr="00206124">
              <w:rPr>
                <w:sz w:val="22"/>
                <w:szCs w:val="22"/>
              </w:rPr>
              <w:t xml:space="preserve">морфологического состава отходов, </w:t>
            </w:r>
            <w:proofErr w:type="spellStart"/>
            <w:r w:rsidR="00CA3E89" w:rsidRPr="00206124">
              <w:rPr>
                <w:sz w:val="22"/>
                <w:szCs w:val="22"/>
              </w:rPr>
              <w:t>легковоспломеняемости</w:t>
            </w:r>
            <w:proofErr w:type="spellEnd"/>
            <w:r w:rsidR="00CA3E89" w:rsidRPr="00206124">
              <w:rPr>
                <w:sz w:val="22"/>
                <w:szCs w:val="22"/>
              </w:rPr>
              <w:t xml:space="preserve"> и пр.</w:t>
            </w:r>
            <w:r w:rsidR="004A22AA" w:rsidRPr="00206124">
              <w:rPr>
                <w:sz w:val="22"/>
                <w:szCs w:val="22"/>
              </w:rPr>
              <w:t xml:space="preserve"> параметров</w:t>
            </w:r>
            <w:r w:rsidR="00AA4386" w:rsidRPr="00206124">
              <w:rPr>
                <w:sz w:val="22"/>
                <w:szCs w:val="22"/>
              </w:rPr>
              <w:t>.</w:t>
            </w:r>
          </w:p>
        </w:tc>
      </w:tr>
      <w:tr w:rsidR="00070907" w:rsidRPr="00206124" w14:paraId="311310CA" w14:textId="77777777" w:rsidTr="00F26B43">
        <w:tc>
          <w:tcPr>
            <w:tcW w:w="334" w:type="pct"/>
            <w:vAlign w:val="center"/>
          </w:tcPr>
          <w:p w14:paraId="5D7EA248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5E2496DF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инженерно-технические мероприятия по промышленной безопасности, гражданской обороне и предупреждению чрезвычайных ситуаций</w:t>
            </w:r>
          </w:p>
        </w:tc>
        <w:tc>
          <w:tcPr>
            <w:tcW w:w="3199" w:type="pct"/>
            <w:vAlign w:val="center"/>
          </w:tcPr>
          <w:p w14:paraId="3CBCC65F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Согласно действующему законодательству РК и</w:t>
            </w:r>
            <w:r w:rsidRPr="00206124">
              <w:rPr>
                <w:rFonts w:eastAsia="Arial Unicode MS"/>
                <w:sz w:val="22"/>
                <w:szCs w:val="22"/>
              </w:rPr>
              <w:t xml:space="preserve"> нормативным документам</w:t>
            </w:r>
          </w:p>
        </w:tc>
      </w:tr>
      <w:tr w:rsidR="00070907" w:rsidRPr="00206124" w14:paraId="4C26B994" w14:textId="77777777" w:rsidTr="00F26B43">
        <w:tc>
          <w:tcPr>
            <w:tcW w:w="334" w:type="pct"/>
            <w:vAlign w:val="center"/>
          </w:tcPr>
          <w:p w14:paraId="4377ECE6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6AC81363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система антитеррористической защищенности объектов, уязвимых в террористическом отношении</w:t>
            </w:r>
          </w:p>
        </w:tc>
        <w:tc>
          <w:tcPr>
            <w:tcW w:w="3199" w:type="pct"/>
            <w:vAlign w:val="center"/>
          </w:tcPr>
          <w:p w14:paraId="189CA305" w14:textId="77777777" w:rsidR="00070907" w:rsidRPr="00206124" w:rsidRDefault="009B1E13" w:rsidP="00773C3D">
            <w:pPr>
              <w:pStyle w:val="2"/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Согласно действующему законодательству РК и</w:t>
            </w:r>
            <w:r w:rsidRPr="00206124">
              <w:rPr>
                <w:rFonts w:eastAsia="Arial Unicode MS"/>
                <w:sz w:val="22"/>
                <w:szCs w:val="22"/>
              </w:rPr>
              <w:t xml:space="preserve"> нормативным документам</w:t>
            </w:r>
          </w:p>
        </w:tc>
      </w:tr>
      <w:tr w:rsidR="00070907" w:rsidRPr="00206124" w14:paraId="19752235" w14:textId="77777777" w:rsidTr="00F26B43">
        <w:tc>
          <w:tcPr>
            <w:tcW w:w="334" w:type="pct"/>
            <w:vAlign w:val="center"/>
          </w:tcPr>
          <w:p w14:paraId="04AA368A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10FB0276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проект организации строительства</w:t>
            </w:r>
          </w:p>
        </w:tc>
        <w:tc>
          <w:tcPr>
            <w:tcW w:w="3199" w:type="pct"/>
            <w:vAlign w:val="center"/>
          </w:tcPr>
          <w:p w14:paraId="089A106F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4DAEEA3C" w14:textId="77777777" w:rsidTr="00F26B43">
        <w:tc>
          <w:tcPr>
            <w:tcW w:w="334" w:type="pct"/>
            <w:vAlign w:val="center"/>
          </w:tcPr>
          <w:p w14:paraId="21BBF449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  <w:bookmarkStart w:id="0" w:name="_Hlk188348665"/>
          </w:p>
        </w:tc>
        <w:tc>
          <w:tcPr>
            <w:tcW w:w="1467" w:type="pct"/>
            <w:vAlign w:val="center"/>
          </w:tcPr>
          <w:p w14:paraId="42974D5A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рабочие чертежи объекта капитального строительства</w:t>
            </w:r>
          </w:p>
        </w:tc>
        <w:tc>
          <w:tcPr>
            <w:tcW w:w="3199" w:type="pct"/>
            <w:vAlign w:val="center"/>
          </w:tcPr>
          <w:p w14:paraId="417F5A10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bookmarkEnd w:id="0"/>
      <w:tr w:rsidR="00070907" w:rsidRPr="00206124" w14:paraId="0F8E7F83" w14:textId="77777777" w:rsidTr="00F26B43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D225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A0D1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сметная документация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467CA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3517C88B" w14:textId="77777777" w:rsidTr="00F26B43">
        <w:tc>
          <w:tcPr>
            <w:tcW w:w="334" w:type="pct"/>
            <w:vAlign w:val="center"/>
          </w:tcPr>
          <w:p w14:paraId="68BE70DF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6CFD0243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сводная информация потребности основных строительных материалов, изделий, конструкций и оборудования с учетом казахстанского содержания, составленная согласно приложению Е СН РК 1.02-03-2022</w:t>
            </w:r>
          </w:p>
        </w:tc>
        <w:tc>
          <w:tcPr>
            <w:tcW w:w="3199" w:type="pct"/>
            <w:vAlign w:val="center"/>
          </w:tcPr>
          <w:p w14:paraId="414CA9B8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5AE0246C" w14:textId="77777777" w:rsidTr="00F26B43"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4805" w14:textId="77777777" w:rsidR="00070907" w:rsidRPr="00206124" w:rsidRDefault="00070907" w:rsidP="00773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EB9D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- ведомости объемов строительных и монтажных работ в соответствии с требованиями СПДС</w:t>
            </w:r>
          </w:p>
        </w:tc>
        <w:tc>
          <w:tcPr>
            <w:tcW w:w="3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D35A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3481AB89" w14:textId="77777777" w:rsidTr="00F26B43">
        <w:tc>
          <w:tcPr>
            <w:tcW w:w="334" w:type="pct"/>
            <w:vAlign w:val="center"/>
          </w:tcPr>
          <w:p w14:paraId="63E21F78" w14:textId="77777777" w:rsidR="00070907" w:rsidRPr="00206124" w:rsidRDefault="00070907" w:rsidP="00773C3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74DE2F6F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Необходимость разработки эскизного проекта</w:t>
            </w:r>
          </w:p>
        </w:tc>
        <w:tc>
          <w:tcPr>
            <w:tcW w:w="3199" w:type="pct"/>
            <w:vAlign w:val="center"/>
          </w:tcPr>
          <w:p w14:paraId="0ACEA44C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4F8EC1D1" w14:textId="77777777" w:rsidTr="00F26B43">
        <w:tc>
          <w:tcPr>
            <w:tcW w:w="334" w:type="pct"/>
            <w:vAlign w:val="center"/>
          </w:tcPr>
          <w:p w14:paraId="6D9E7BE3" w14:textId="77777777" w:rsidR="00070907" w:rsidRPr="00206124" w:rsidRDefault="00070907" w:rsidP="00773C3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74039A7D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Необходимость проектирования внешних сетей и коммуникаций</w:t>
            </w:r>
          </w:p>
        </w:tc>
        <w:tc>
          <w:tcPr>
            <w:tcW w:w="3199" w:type="pct"/>
            <w:vAlign w:val="center"/>
          </w:tcPr>
          <w:p w14:paraId="494AA452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61CC6A52" w14:textId="77777777" w:rsidTr="00F26B43">
        <w:tc>
          <w:tcPr>
            <w:tcW w:w="334" w:type="pct"/>
            <w:vAlign w:val="center"/>
          </w:tcPr>
          <w:p w14:paraId="32AE5B93" w14:textId="77777777" w:rsidR="00070907" w:rsidRPr="00206124" w:rsidRDefault="00070907" w:rsidP="00773C3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65FBD86A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Необходимость разработки АСУ ТП</w:t>
            </w:r>
          </w:p>
        </w:tc>
        <w:tc>
          <w:tcPr>
            <w:tcW w:w="3199" w:type="pct"/>
            <w:vAlign w:val="center"/>
          </w:tcPr>
          <w:p w14:paraId="09AA3553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Не требуется</w:t>
            </w:r>
          </w:p>
        </w:tc>
      </w:tr>
      <w:tr w:rsidR="00070907" w:rsidRPr="00206124" w14:paraId="29120D21" w14:textId="77777777" w:rsidTr="00F26B43">
        <w:tc>
          <w:tcPr>
            <w:tcW w:w="334" w:type="pct"/>
            <w:vAlign w:val="center"/>
          </w:tcPr>
          <w:p w14:paraId="7A17BC54" w14:textId="77777777" w:rsidR="00070907" w:rsidRPr="00206124" w:rsidRDefault="00070907" w:rsidP="00773C3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7BA0DBF9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Необходимость разработки Декларации промышленной безопасности</w:t>
            </w:r>
          </w:p>
        </w:tc>
        <w:tc>
          <w:tcPr>
            <w:tcW w:w="3199" w:type="pct"/>
            <w:vAlign w:val="center"/>
          </w:tcPr>
          <w:p w14:paraId="6523CA3A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Согласно действующему законодательству РК и</w:t>
            </w:r>
            <w:r w:rsidRPr="00206124">
              <w:rPr>
                <w:rFonts w:eastAsia="Arial Unicode MS"/>
                <w:sz w:val="22"/>
                <w:szCs w:val="22"/>
              </w:rPr>
              <w:t xml:space="preserve"> нормативным документам</w:t>
            </w:r>
          </w:p>
        </w:tc>
      </w:tr>
      <w:tr w:rsidR="00070907" w:rsidRPr="00206124" w14:paraId="6A123896" w14:textId="77777777" w:rsidTr="00F26B43">
        <w:tc>
          <w:tcPr>
            <w:tcW w:w="334" w:type="pct"/>
            <w:vAlign w:val="center"/>
          </w:tcPr>
          <w:p w14:paraId="348E80B5" w14:textId="77777777" w:rsidR="00070907" w:rsidRPr="00206124" w:rsidRDefault="00070907" w:rsidP="00773C3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59EC71CD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 xml:space="preserve">Необходимость выполнения изыскательских работ </w:t>
            </w:r>
          </w:p>
        </w:tc>
        <w:tc>
          <w:tcPr>
            <w:tcW w:w="3199" w:type="pct"/>
            <w:vAlign w:val="center"/>
          </w:tcPr>
          <w:p w14:paraId="5ED69B57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Требуется</w:t>
            </w:r>
          </w:p>
        </w:tc>
      </w:tr>
      <w:tr w:rsidR="00070907" w:rsidRPr="00206124" w14:paraId="62405806" w14:textId="77777777" w:rsidTr="00F26B43">
        <w:tc>
          <w:tcPr>
            <w:tcW w:w="334" w:type="pct"/>
            <w:vAlign w:val="center"/>
          </w:tcPr>
          <w:p w14:paraId="5811C67B" w14:textId="77777777" w:rsidR="00070907" w:rsidRPr="00206124" w:rsidRDefault="00070907" w:rsidP="00773C3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3CF83D6B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Необходимость разработки не стандартизированного оборудования</w:t>
            </w:r>
          </w:p>
        </w:tc>
        <w:tc>
          <w:tcPr>
            <w:tcW w:w="3199" w:type="pct"/>
            <w:vAlign w:val="center"/>
          </w:tcPr>
          <w:p w14:paraId="1A58F875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При необходимости</w:t>
            </w:r>
          </w:p>
        </w:tc>
      </w:tr>
      <w:tr w:rsidR="00070907" w:rsidRPr="00206124" w14:paraId="2370498B" w14:textId="77777777" w:rsidTr="00F26B43">
        <w:tc>
          <w:tcPr>
            <w:tcW w:w="334" w:type="pct"/>
            <w:vAlign w:val="center"/>
          </w:tcPr>
          <w:p w14:paraId="597DCEDF" w14:textId="77777777" w:rsidR="00070907" w:rsidRPr="00206124" w:rsidRDefault="00070907" w:rsidP="00773C3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4A76220B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Особые условия</w:t>
            </w:r>
          </w:p>
        </w:tc>
        <w:tc>
          <w:tcPr>
            <w:tcW w:w="3199" w:type="pct"/>
            <w:vAlign w:val="center"/>
          </w:tcPr>
          <w:p w14:paraId="3104E274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Работы производятся в условиях действующего производства</w:t>
            </w:r>
          </w:p>
        </w:tc>
      </w:tr>
      <w:tr w:rsidR="00070907" w:rsidRPr="00206124" w14:paraId="70DC40CC" w14:textId="77777777" w:rsidTr="00F26B43">
        <w:tc>
          <w:tcPr>
            <w:tcW w:w="334" w:type="pct"/>
            <w:vAlign w:val="center"/>
          </w:tcPr>
          <w:p w14:paraId="25C22553" w14:textId="77777777" w:rsidR="00070907" w:rsidRPr="00206124" w:rsidRDefault="00070907" w:rsidP="00773C3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241EB41A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Требования к согласованиям</w:t>
            </w:r>
          </w:p>
        </w:tc>
        <w:tc>
          <w:tcPr>
            <w:tcW w:w="3199" w:type="pct"/>
            <w:vAlign w:val="center"/>
          </w:tcPr>
          <w:p w14:paraId="48EFFFD8" w14:textId="77777777" w:rsidR="00070907" w:rsidRPr="00206124" w:rsidRDefault="009B1E13" w:rsidP="00773C3D">
            <w:pPr>
              <w:jc w:val="both"/>
              <w:rPr>
                <w:sz w:val="22"/>
                <w:szCs w:val="22"/>
                <w:u w:val="single"/>
              </w:rPr>
            </w:pPr>
            <w:r w:rsidRPr="00206124">
              <w:rPr>
                <w:sz w:val="22"/>
                <w:szCs w:val="22"/>
                <w:u w:val="single"/>
              </w:rPr>
              <w:t>от Заказчика:</w:t>
            </w:r>
          </w:p>
          <w:p w14:paraId="3A36D65D" w14:textId="77777777" w:rsidR="00070907" w:rsidRPr="00206124" w:rsidRDefault="009B1E13" w:rsidP="00773C3D">
            <w:pPr>
              <w:pStyle w:val="aa"/>
              <w:numPr>
                <w:ilvl w:val="0"/>
                <w:numId w:val="3"/>
              </w:numPr>
              <w:ind w:left="175" w:hanging="141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Подача заявки на электронный портал на получение АПЗ, на экспертизу рабочего проекта и согласование эскизного проекта в Отделе архитектуры</w:t>
            </w:r>
          </w:p>
          <w:p w14:paraId="64CA7FE8" w14:textId="77777777" w:rsidR="00070907" w:rsidRPr="00206124" w:rsidRDefault="009B1E13" w:rsidP="00773C3D">
            <w:pPr>
              <w:pStyle w:val="aa"/>
              <w:numPr>
                <w:ilvl w:val="0"/>
                <w:numId w:val="3"/>
              </w:numPr>
              <w:ind w:left="175" w:hanging="141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Подача заявки на получение согласования рабочего проекта с ДЧС и ДПБ в Департамент промышленной безопасности (при необходимости).</w:t>
            </w:r>
          </w:p>
          <w:p w14:paraId="4799C41E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  <w:u w:val="single"/>
              </w:rPr>
              <w:t>от Исполнителя:</w:t>
            </w:r>
          </w:p>
          <w:p w14:paraId="71058EC2" w14:textId="77777777" w:rsidR="00070907" w:rsidRPr="00206124" w:rsidRDefault="009B1E13" w:rsidP="00773C3D">
            <w:pPr>
              <w:pStyle w:val="aa"/>
              <w:numPr>
                <w:ilvl w:val="0"/>
                <w:numId w:val="3"/>
              </w:numPr>
              <w:ind w:left="175" w:hanging="141"/>
              <w:rPr>
                <w:rStyle w:val="s0"/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Рабочий проект</w:t>
            </w:r>
            <w:r w:rsidRPr="00206124">
              <w:rPr>
                <w:rStyle w:val="s0"/>
                <w:sz w:val="22"/>
                <w:szCs w:val="22"/>
              </w:rPr>
              <w:t>, эскизный проект, демонстрационные материалы.</w:t>
            </w:r>
          </w:p>
          <w:p w14:paraId="7D429CD6" w14:textId="77777777" w:rsidR="00070907" w:rsidRPr="00206124" w:rsidRDefault="009B1E13" w:rsidP="00773C3D">
            <w:pPr>
              <w:pStyle w:val="aa"/>
              <w:numPr>
                <w:ilvl w:val="0"/>
                <w:numId w:val="3"/>
              </w:numPr>
              <w:ind w:left="175" w:hanging="141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Получение положительного заключения экспертизы проекта.</w:t>
            </w:r>
          </w:p>
          <w:p w14:paraId="7F87C163" w14:textId="77777777" w:rsidR="00070907" w:rsidRPr="00206124" w:rsidRDefault="009B1E13" w:rsidP="00773C3D">
            <w:pPr>
              <w:pStyle w:val="aa"/>
              <w:numPr>
                <w:ilvl w:val="0"/>
                <w:numId w:val="3"/>
              </w:numPr>
              <w:ind w:left="175" w:hanging="141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Проведение необходимых замеров и исследований для прохождения экспертизы – почвенное обследование, измерение плотности потока радона и др. </w:t>
            </w:r>
          </w:p>
          <w:p w14:paraId="1612F8B7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Настоящее техническое задание может уточняться и дополнятся по согласованию сторон.</w:t>
            </w:r>
          </w:p>
        </w:tc>
      </w:tr>
      <w:tr w:rsidR="00070907" w:rsidRPr="00206124" w14:paraId="28A52166" w14:textId="77777777" w:rsidTr="00F26B43">
        <w:tc>
          <w:tcPr>
            <w:tcW w:w="334" w:type="pct"/>
            <w:vAlign w:val="center"/>
          </w:tcPr>
          <w:p w14:paraId="4CAEB46A" w14:textId="77777777" w:rsidR="00070907" w:rsidRPr="00206124" w:rsidRDefault="00070907" w:rsidP="00773C3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654C2C55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Дополнительные требования и приемка работ</w:t>
            </w:r>
          </w:p>
        </w:tc>
        <w:tc>
          <w:tcPr>
            <w:tcW w:w="3199" w:type="pct"/>
            <w:vAlign w:val="center"/>
          </w:tcPr>
          <w:p w14:paraId="364DB350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Готовый рабочий проект представляется Заказчику на согласование в электронном виде в формате PDF и в редактируемом формате (Word, AutoCAD, Excel и пр.) на всех этапах проекта, подбора оборудования и согласования технических решений.</w:t>
            </w:r>
          </w:p>
          <w:p w14:paraId="5DE4D642" w14:textId="77777777" w:rsidR="00070907" w:rsidRPr="00206124" w:rsidRDefault="009B1E13" w:rsidP="00773C3D">
            <w:pPr>
              <w:jc w:val="both"/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Д</w:t>
            </w:r>
            <w:r w:rsidRPr="00206124">
              <w:rPr>
                <w:rStyle w:val="s0"/>
                <w:sz w:val="22"/>
                <w:szCs w:val="22"/>
              </w:rPr>
              <w:t>оработка проекта и устранение замечаний Заказчика – от Исполнителя</w:t>
            </w:r>
          </w:p>
          <w:p w14:paraId="2EFC85C8" w14:textId="77777777" w:rsidR="00070907" w:rsidRPr="00206124" w:rsidRDefault="009B1E13" w:rsidP="00773C3D">
            <w:pPr>
              <w:pStyle w:val="2"/>
              <w:jc w:val="both"/>
              <w:rPr>
                <w:bCs/>
                <w:color w:val="00000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После получения положительного заключения экспертизы проекта – рабочий проект передается по акту приёма-передач с готовым комплектом рабочего проекта в бумажном виде со всеми разделами чертежей, пояснительной запиской в </w:t>
            </w:r>
            <w:r w:rsidRPr="00206124">
              <w:rPr>
                <w:rStyle w:val="s0"/>
                <w:bCs/>
                <w:sz w:val="22"/>
                <w:szCs w:val="22"/>
              </w:rPr>
              <w:t xml:space="preserve">2-х экземплярах и 1 экземпляр на электронном носителе (CD-ROM) в редактируемом формате DWG - </w:t>
            </w:r>
            <w:proofErr w:type="spellStart"/>
            <w:r w:rsidRPr="00206124">
              <w:rPr>
                <w:rStyle w:val="s0"/>
                <w:bCs/>
                <w:sz w:val="22"/>
                <w:szCs w:val="22"/>
              </w:rPr>
              <w:t>AutоCAD</w:t>
            </w:r>
            <w:proofErr w:type="spellEnd"/>
            <w:r w:rsidRPr="00206124">
              <w:rPr>
                <w:rStyle w:val="s0"/>
                <w:bCs/>
                <w:sz w:val="22"/>
                <w:szCs w:val="22"/>
              </w:rPr>
              <w:t>, XLS - Microsoft Excel, DOCX - Microsoft Word. PDF- Adobe Acrobat Document.</w:t>
            </w:r>
          </w:p>
        </w:tc>
      </w:tr>
      <w:tr w:rsidR="00070907" w:rsidRPr="00206124" w14:paraId="5C4A3E18" w14:textId="77777777" w:rsidTr="00F26B43">
        <w:tc>
          <w:tcPr>
            <w:tcW w:w="334" w:type="pct"/>
            <w:vAlign w:val="center"/>
          </w:tcPr>
          <w:p w14:paraId="61FF146E" w14:textId="77777777" w:rsidR="00070907" w:rsidRPr="00206124" w:rsidRDefault="00070907" w:rsidP="00773C3D">
            <w:pPr>
              <w:numPr>
                <w:ilvl w:val="0"/>
                <w:numId w:val="2"/>
              </w:numPr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67" w:type="pct"/>
            <w:vAlign w:val="center"/>
          </w:tcPr>
          <w:p w14:paraId="11BF99A7" w14:textId="77777777" w:rsidR="00070907" w:rsidRPr="00206124" w:rsidRDefault="009B1E13" w:rsidP="00773C3D">
            <w:pPr>
              <w:rPr>
                <w:sz w:val="22"/>
                <w:szCs w:val="22"/>
              </w:rPr>
            </w:pPr>
            <w:r w:rsidRPr="00206124">
              <w:rPr>
                <w:sz w:val="22"/>
                <w:szCs w:val="22"/>
              </w:rPr>
              <w:t>Требования к разработчику проектного решения</w:t>
            </w:r>
          </w:p>
        </w:tc>
        <w:tc>
          <w:tcPr>
            <w:tcW w:w="3199" w:type="pct"/>
            <w:vAlign w:val="center"/>
          </w:tcPr>
          <w:p w14:paraId="7E765F66" w14:textId="0607B622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Наличие лицензии проектирования </w:t>
            </w:r>
            <w:r w:rsidR="007C4302">
              <w:rPr>
                <w:rStyle w:val="s0"/>
                <w:sz w:val="22"/>
                <w:szCs w:val="22"/>
              </w:rPr>
              <w:t>–</w:t>
            </w:r>
            <w:r w:rsidRPr="00206124">
              <w:rPr>
                <w:rStyle w:val="s0"/>
                <w:sz w:val="22"/>
                <w:szCs w:val="22"/>
              </w:rPr>
              <w:t xml:space="preserve"> I</w:t>
            </w:r>
            <w:r w:rsidR="007C4302">
              <w:rPr>
                <w:rStyle w:val="s0"/>
                <w:sz w:val="22"/>
                <w:szCs w:val="22"/>
              </w:rPr>
              <w:t xml:space="preserve"> </w:t>
            </w:r>
            <w:r w:rsidRPr="00206124">
              <w:rPr>
                <w:rStyle w:val="s0"/>
                <w:sz w:val="22"/>
                <w:szCs w:val="22"/>
              </w:rPr>
              <w:t>категория;</w:t>
            </w:r>
          </w:p>
          <w:p w14:paraId="1E36D40D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Наличие соответствующей лицензии по проектированию на данный вид деятельности.</w:t>
            </w:r>
          </w:p>
          <w:p w14:paraId="3871C446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Наличие опыта работы на рынке проектных работ не менее 3 (трех) лет, с обязательным опытом в проектировании общественных зданий.</w:t>
            </w:r>
          </w:p>
          <w:p w14:paraId="7F838B31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Предоставить следующую техническую документацию:</w:t>
            </w:r>
          </w:p>
          <w:p w14:paraId="747FC7DD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Презентация Компании</w:t>
            </w:r>
          </w:p>
          <w:p w14:paraId="65236D3B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Референс лист выполненных работ</w:t>
            </w:r>
          </w:p>
          <w:p w14:paraId="1B226BB1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Отзывы и рекомендательные письма</w:t>
            </w:r>
          </w:p>
          <w:p w14:paraId="128A376D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Акты выполненных работ и договора за последние 3 года</w:t>
            </w:r>
          </w:p>
          <w:p w14:paraId="5B7D0712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Сведения об основных штатных работников (Дипломы, аттестаты, свидетельства)</w:t>
            </w:r>
          </w:p>
          <w:p w14:paraId="66851966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Положительные заключения вневедомственной экспертизы проектов;</w:t>
            </w:r>
          </w:p>
          <w:p w14:paraId="1B2C526C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Условия оплаты - 60% после окончания проектирования, 40% после положительного заключения экспертизы проекта.</w:t>
            </w:r>
          </w:p>
          <w:p w14:paraId="0E62B016" w14:textId="2517F2F5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Наличие опыта в проектировании металлических конструкций, </w:t>
            </w:r>
            <w:r w:rsidR="009652C1" w:rsidRPr="00206124">
              <w:rPr>
                <w:rStyle w:val="s0"/>
                <w:sz w:val="22"/>
                <w:szCs w:val="22"/>
              </w:rPr>
              <w:t>площадок</w:t>
            </w:r>
            <w:r w:rsidR="00E33EE7" w:rsidRPr="00206124">
              <w:rPr>
                <w:rStyle w:val="s0"/>
                <w:sz w:val="22"/>
                <w:szCs w:val="22"/>
              </w:rPr>
              <w:t xml:space="preserve"> для секторального хранения отходов</w:t>
            </w:r>
            <w:r w:rsidRPr="00206124">
              <w:rPr>
                <w:rStyle w:val="s0"/>
                <w:sz w:val="22"/>
                <w:szCs w:val="22"/>
              </w:rPr>
              <w:t>;</w:t>
            </w:r>
          </w:p>
          <w:p w14:paraId="7B09EDF7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Наличие опыта работы на рынке проектных работ не менее 3 (трех) лет;</w:t>
            </w:r>
          </w:p>
          <w:p w14:paraId="46FB22DA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Условия оплаты на проектирование по заключенному договору с исполнителем.</w:t>
            </w:r>
          </w:p>
          <w:p w14:paraId="2B74E46E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Архитектурное проектирование для зданий и сооружений первого или второго и третьего уровней ответственности (с правом проектирования для архитектурно-реставрационных работ, за исключением научно-реставрационных работ на памятниках истории и культуры), в том числе:</w:t>
            </w:r>
          </w:p>
          <w:p w14:paraId="3E6C24A1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- Генеральных планов объектов, инженерной подготовки территории, благоустройства и организации рельефа</w:t>
            </w:r>
          </w:p>
          <w:p w14:paraId="55C61811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- Градостроительное проектирование (с правом проектирования для градостроительной реабилитации районов исторической застройки, за исключением научно-реставрационных работ на памятниках истории и культуры) и планирование, в том числе разработка:</w:t>
            </w:r>
          </w:p>
          <w:p w14:paraId="2B962D60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   - Планировочной документации (комплексных схем градостроительного планирования территорий - проектов районной планировки, генеральных планов населенных пунктов, проектов детальной планировки и проектов застройки районов, микрорайонов, кварталов, отдельных участков)</w:t>
            </w:r>
          </w:p>
          <w:p w14:paraId="2A39DD9A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   - Схем канализации населенных пунктов и производственных комплексов, включая централизованную систему сбора и отвода бытовых, производственных и ливневых стоков, размещение головных очистных сооружений, испарителей и объектов по регенерации стоков</w:t>
            </w:r>
          </w:p>
          <w:p w14:paraId="08F72B40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  -  Схем развития транспортной инфраструктуры населенных пунктов (улично-дорожной сети и объектов внутригородского и внешнего транспорта, располагаемых в пределах границ населенных пунктов) и межселенных территорий (объектов и коммуникаций внешнего транспорта, располагаемых вне улично-дорожной сети населенных пунктов)</w:t>
            </w:r>
          </w:p>
          <w:p w14:paraId="59FC4287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   - Схем электроснабжения населенных пунктов с размещением объектов по производству и транспортировке электрической энергии </w:t>
            </w:r>
            <w:r w:rsidRPr="00206124">
              <w:rPr>
                <w:rStyle w:val="s0"/>
                <w:sz w:val="22"/>
                <w:szCs w:val="22"/>
              </w:rPr>
              <w:lastRenderedPageBreak/>
              <w:t>в системе застройки, а также электроснабжения производственных комплексов, располагаемых на межселенных территориях</w:t>
            </w:r>
          </w:p>
          <w:p w14:paraId="3D91164D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 Проектирование инженерных систем и сетей, в том числе:</w:t>
            </w:r>
          </w:p>
          <w:p w14:paraId="006C1A18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   - Систем внутреннего и наружного электроосвещения, электроснабжения до 0,4 </w:t>
            </w:r>
            <w:proofErr w:type="spellStart"/>
            <w:r w:rsidRPr="00206124">
              <w:rPr>
                <w:rStyle w:val="s0"/>
                <w:sz w:val="22"/>
                <w:szCs w:val="22"/>
              </w:rPr>
              <w:t>кВ</w:t>
            </w:r>
            <w:proofErr w:type="spellEnd"/>
            <w:r w:rsidRPr="00206124">
              <w:rPr>
                <w:rStyle w:val="s0"/>
                <w:sz w:val="22"/>
                <w:szCs w:val="22"/>
              </w:rPr>
              <w:t xml:space="preserve"> и до 10 </w:t>
            </w:r>
            <w:proofErr w:type="spellStart"/>
            <w:r w:rsidRPr="00206124">
              <w:rPr>
                <w:rStyle w:val="s0"/>
                <w:sz w:val="22"/>
                <w:szCs w:val="22"/>
              </w:rPr>
              <w:t>кВ</w:t>
            </w:r>
            <w:proofErr w:type="spellEnd"/>
          </w:p>
          <w:p w14:paraId="4E31C3BD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>Строительное проектирование (с правом проектирования для капитального ремонта и (или) реконструкции зданий и сооружений, а также усиления конструкций для каждого из указанных ниже работ) и конструирование, в том числе:</w:t>
            </w:r>
          </w:p>
          <w:p w14:paraId="662F0C44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  -  Бетонных и железобетонных, каменных и армокаменных конструкций</w:t>
            </w:r>
          </w:p>
          <w:p w14:paraId="35F67381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   - Металлических (стальных, алюминиевых и из сплавов) конструкций</w:t>
            </w:r>
          </w:p>
          <w:p w14:paraId="4AB9FDCB" w14:textId="77777777" w:rsidR="00070907" w:rsidRPr="00206124" w:rsidRDefault="009B1E13" w:rsidP="00773C3D">
            <w:pPr>
              <w:pStyle w:val="2"/>
              <w:jc w:val="both"/>
              <w:rPr>
                <w:rStyle w:val="s0"/>
                <w:sz w:val="22"/>
                <w:szCs w:val="22"/>
              </w:rPr>
            </w:pPr>
            <w:r w:rsidRPr="00206124">
              <w:rPr>
                <w:rStyle w:val="s0"/>
                <w:sz w:val="22"/>
                <w:szCs w:val="22"/>
              </w:rPr>
              <w:t xml:space="preserve">   - Оснований и фундаментов</w:t>
            </w:r>
          </w:p>
        </w:tc>
      </w:tr>
    </w:tbl>
    <w:p w14:paraId="273D0765" w14:textId="77777777" w:rsidR="00070907" w:rsidRPr="00206124" w:rsidRDefault="00070907" w:rsidP="00773C3D">
      <w:pPr>
        <w:rPr>
          <w:b/>
          <w:bCs/>
          <w:sz w:val="22"/>
          <w:szCs w:val="22"/>
        </w:rPr>
      </w:pPr>
    </w:p>
    <w:sectPr w:rsidR="00070907" w:rsidRPr="00206124">
      <w:footerReference w:type="default" r:id="rId11"/>
      <w:pgSz w:w="11906" w:h="16838"/>
      <w:pgMar w:top="1134" w:right="850" w:bottom="709" w:left="1701" w:header="708" w:footer="6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A2013" w14:textId="77777777" w:rsidR="00E65D32" w:rsidRDefault="00E65D32">
      <w:r>
        <w:separator/>
      </w:r>
    </w:p>
  </w:endnote>
  <w:endnote w:type="continuationSeparator" w:id="0">
    <w:p w14:paraId="76327C53" w14:textId="77777777" w:rsidR="00E65D32" w:rsidRDefault="00E65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;Arial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9992403"/>
      <w:docPartObj>
        <w:docPartGallery w:val="AutoText"/>
      </w:docPartObj>
    </w:sdtPr>
    <w:sdtContent>
      <w:sdt>
        <w:sdtPr>
          <w:id w:val="-1769616900"/>
          <w:docPartObj>
            <w:docPartGallery w:val="AutoText"/>
          </w:docPartObj>
        </w:sdtPr>
        <w:sdtContent>
          <w:p w14:paraId="3AB3D9D2" w14:textId="44ACFD38" w:rsidR="00070907" w:rsidRDefault="009B1E13">
            <w:pPr>
              <w:pStyle w:val="a6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0B81B4B" w14:textId="77777777" w:rsidR="00070907" w:rsidRDefault="0007090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C445C" w14:textId="77777777" w:rsidR="00E65D32" w:rsidRDefault="00E65D32">
      <w:r>
        <w:separator/>
      </w:r>
    </w:p>
  </w:footnote>
  <w:footnote w:type="continuationSeparator" w:id="0">
    <w:p w14:paraId="1588A372" w14:textId="77777777" w:rsidR="00E65D32" w:rsidRDefault="00E65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4FDF"/>
    <w:multiLevelType w:val="hybridMultilevel"/>
    <w:tmpl w:val="02826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5C9E"/>
    <w:multiLevelType w:val="multilevel"/>
    <w:tmpl w:val="61745C9E"/>
    <w:lvl w:ilvl="0">
      <w:start w:val="1"/>
      <w:numFmt w:val="decimal"/>
      <w:lvlText w:val="3.%1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1F49B9"/>
    <w:multiLevelType w:val="multilevel"/>
    <w:tmpl w:val="F2CE4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B1257C"/>
    <w:multiLevelType w:val="multilevel"/>
    <w:tmpl w:val="64B1257C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2B15D1"/>
    <w:multiLevelType w:val="multilevel"/>
    <w:tmpl w:val="6B2B15D1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177420">
    <w:abstractNumId w:val="3"/>
  </w:num>
  <w:num w:numId="2" w16cid:durableId="1433892989">
    <w:abstractNumId w:val="1"/>
  </w:num>
  <w:num w:numId="3" w16cid:durableId="249432197">
    <w:abstractNumId w:val="4"/>
  </w:num>
  <w:num w:numId="4" w16cid:durableId="563217396">
    <w:abstractNumId w:val="0"/>
  </w:num>
  <w:num w:numId="5" w16cid:durableId="8533041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1390"/>
    <w:rsid w:val="00000CF9"/>
    <w:rsid w:val="00002314"/>
    <w:rsid w:val="00003C5C"/>
    <w:rsid w:val="00005F73"/>
    <w:rsid w:val="00011137"/>
    <w:rsid w:val="0001364C"/>
    <w:rsid w:val="000147BB"/>
    <w:rsid w:val="000173C5"/>
    <w:rsid w:val="00020EA9"/>
    <w:rsid w:val="00021101"/>
    <w:rsid w:val="000231C9"/>
    <w:rsid w:val="000316EE"/>
    <w:rsid w:val="00043CEA"/>
    <w:rsid w:val="000538C2"/>
    <w:rsid w:val="0006397C"/>
    <w:rsid w:val="00063B48"/>
    <w:rsid w:val="00066101"/>
    <w:rsid w:val="000662F6"/>
    <w:rsid w:val="000706C0"/>
    <w:rsid w:val="00070907"/>
    <w:rsid w:val="00071C60"/>
    <w:rsid w:val="00073E03"/>
    <w:rsid w:val="0008103F"/>
    <w:rsid w:val="00081D14"/>
    <w:rsid w:val="00083669"/>
    <w:rsid w:val="00085352"/>
    <w:rsid w:val="000904A9"/>
    <w:rsid w:val="00090D1E"/>
    <w:rsid w:val="00093532"/>
    <w:rsid w:val="00094F2B"/>
    <w:rsid w:val="00096E14"/>
    <w:rsid w:val="000A1DB9"/>
    <w:rsid w:val="000A6476"/>
    <w:rsid w:val="000A687F"/>
    <w:rsid w:val="000A7E70"/>
    <w:rsid w:val="000B7A9E"/>
    <w:rsid w:val="000C095C"/>
    <w:rsid w:val="000C180F"/>
    <w:rsid w:val="000C571F"/>
    <w:rsid w:val="000D0016"/>
    <w:rsid w:val="000D4375"/>
    <w:rsid w:val="000D5625"/>
    <w:rsid w:val="000D5D49"/>
    <w:rsid w:val="000D7DB9"/>
    <w:rsid w:val="000E3435"/>
    <w:rsid w:val="000F1308"/>
    <w:rsid w:val="000F5A93"/>
    <w:rsid w:val="000F6A94"/>
    <w:rsid w:val="00106771"/>
    <w:rsid w:val="00111370"/>
    <w:rsid w:val="00111537"/>
    <w:rsid w:val="0011161F"/>
    <w:rsid w:val="00114C27"/>
    <w:rsid w:val="00125045"/>
    <w:rsid w:val="001342B2"/>
    <w:rsid w:val="00141938"/>
    <w:rsid w:val="001449C0"/>
    <w:rsid w:val="001476C8"/>
    <w:rsid w:val="001500F2"/>
    <w:rsid w:val="0015221B"/>
    <w:rsid w:val="00154DDE"/>
    <w:rsid w:val="00156017"/>
    <w:rsid w:val="00164830"/>
    <w:rsid w:val="0016686D"/>
    <w:rsid w:val="001728E4"/>
    <w:rsid w:val="00173B3E"/>
    <w:rsid w:val="00176F44"/>
    <w:rsid w:val="001851A6"/>
    <w:rsid w:val="00185D3E"/>
    <w:rsid w:val="001867B2"/>
    <w:rsid w:val="00193402"/>
    <w:rsid w:val="001948C4"/>
    <w:rsid w:val="00195292"/>
    <w:rsid w:val="001A11EE"/>
    <w:rsid w:val="001A187B"/>
    <w:rsid w:val="001A29F8"/>
    <w:rsid w:val="001B0966"/>
    <w:rsid w:val="001B1430"/>
    <w:rsid w:val="001B2234"/>
    <w:rsid w:val="001C4F00"/>
    <w:rsid w:val="001C5D66"/>
    <w:rsid w:val="001D4141"/>
    <w:rsid w:val="001D4B2B"/>
    <w:rsid w:val="001D5386"/>
    <w:rsid w:val="001D5ACE"/>
    <w:rsid w:val="001E357F"/>
    <w:rsid w:val="001E4E0A"/>
    <w:rsid w:val="001E73AE"/>
    <w:rsid w:val="001F1864"/>
    <w:rsid w:val="001F32FE"/>
    <w:rsid w:val="001F627F"/>
    <w:rsid w:val="001F6C76"/>
    <w:rsid w:val="001F7FF8"/>
    <w:rsid w:val="002046FE"/>
    <w:rsid w:val="00206124"/>
    <w:rsid w:val="00220C8F"/>
    <w:rsid w:val="0022167F"/>
    <w:rsid w:val="00225247"/>
    <w:rsid w:val="00225ED7"/>
    <w:rsid w:val="002268EE"/>
    <w:rsid w:val="00232F6E"/>
    <w:rsid w:val="00233381"/>
    <w:rsid w:val="00234CC4"/>
    <w:rsid w:val="00237EC4"/>
    <w:rsid w:val="0024239E"/>
    <w:rsid w:val="002432A3"/>
    <w:rsid w:val="002456EC"/>
    <w:rsid w:val="00252FEF"/>
    <w:rsid w:val="002556FF"/>
    <w:rsid w:val="002557DC"/>
    <w:rsid w:val="0025670C"/>
    <w:rsid w:val="00264765"/>
    <w:rsid w:val="00276036"/>
    <w:rsid w:val="00281576"/>
    <w:rsid w:val="002908DD"/>
    <w:rsid w:val="0029349E"/>
    <w:rsid w:val="002948A6"/>
    <w:rsid w:val="002968C3"/>
    <w:rsid w:val="002970E5"/>
    <w:rsid w:val="002A25A3"/>
    <w:rsid w:val="002A4FBD"/>
    <w:rsid w:val="002A7428"/>
    <w:rsid w:val="002B341F"/>
    <w:rsid w:val="002B444C"/>
    <w:rsid w:val="002C1F98"/>
    <w:rsid w:val="002C204C"/>
    <w:rsid w:val="002C2661"/>
    <w:rsid w:val="002C6855"/>
    <w:rsid w:val="002D0E80"/>
    <w:rsid w:val="002D5BCD"/>
    <w:rsid w:val="002D5F37"/>
    <w:rsid w:val="002E3A47"/>
    <w:rsid w:val="002E69F4"/>
    <w:rsid w:val="002F4EB6"/>
    <w:rsid w:val="00301BA5"/>
    <w:rsid w:val="00305D82"/>
    <w:rsid w:val="003070BC"/>
    <w:rsid w:val="00311326"/>
    <w:rsid w:val="0031675E"/>
    <w:rsid w:val="00320ECE"/>
    <w:rsid w:val="0033171E"/>
    <w:rsid w:val="0033227A"/>
    <w:rsid w:val="00335EB1"/>
    <w:rsid w:val="00336B9D"/>
    <w:rsid w:val="00336E67"/>
    <w:rsid w:val="003401BD"/>
    <w:rsid w:val="00341D6A"/>
    <w:rsid w:val="00342C90"/>
    <w:rsid w:val="0034640E"/>
    <w:rsid w:val="00346533"/>
    <w:rsid w:val="0034658F"/>
    <w:rsid w:val="00346F8B"/>
    <w:rsid w:val="00347211"/>
    <w:rsid w:val="003503E5"/>
    <w:rsid w:val="003551C5"/>
    <w:rsid w:val="00356F5C"/>
    <w:rsid w:val="00357669"/>
    <w:rsid w:val="00357D10"/>
    <w:rsid w:val="0036107B"/>
    <w:rsid w:val="00362420"/>
    <w:rsid w:val="00366DA6"/>
    <w:rsid w:val="00367993"/>
    <w:rsid w:val="003751DC"/>
    <w:rsid w:val="0037563B"/>
    <w:rsid w:val="00377D0B"/>
    <w:rsid w:val="003819FE"/>
    <w:rsid w:val="00390A87"/>
    <w:rsid w:val="00391DF0"/>
    <w:rsid w:val="00392F0B"/>
    <w:rsid w:val="00394B1A"/>
    <w:rsid w:val="00397017"/>
    <w:rsid w:val="00397431"/>
    <w:rsid w:val="003974A4"/>
    <w:rsid w:val="003A159B"/>
    <w:rsid w:val="003A2693"/>
    <w:rsid w:val="003A385C"/>
    <w:rsid w:val="003A79E2"/>
    <w:rsid w:val="003B029B"/>
    <w:rsid w:val="003B0A26"/>
    <w:rsid w:val="003B3AA4"/>
    <w:rsid w:val="003B4F5F"/>
    <w:rsid w:val="003B5971"/>
    <w:rsid w:val="003B6654"/>
    <w:rsid w:val="003B775B"/>
    <w:rsid w:val="003C71CC"/>
    <w:rsid w:val="003C7443"/>
    <w:rsid w:val="003D1BC7"/>
    <w:rsid w:val="003D3647"/>
    <w:rsid w:val="003D6BFD"/>
    <w:rsid w:val="003E1077"/>
    <w:rsid w:val="003E34A4"/>
    <w:rsid w:val="003E686A"/>
    <w:rsid w:val="003F79C8"/>
    <w:rsid w:val="004106C7"/>
    <w:rsid w:val="00410ABE"/>
    <w:rsid w:val="00413170"/>
    <w:rsid w:val="00413A03"/>
    <w:rsid w:val="00414391"/>
    <w:rsid w:val="004145E5"/>
    <w:rsid w:val="00420C11"/>
    <w:rsid w:val="0042163F"/>
    <w:rsid w:val="00425206"/>
    <w:rsid w:val="00425F9D"/>
    <w:rsid w:val="00435608"/>
    <w:rsid w:val="00436B09"/>
    <w:rsid w:val="00443CC8"/>
    <w:rsid w:val="00444C8C"/>
    <w:rsid w:val="0044559D"/>
    <w:rsid w:val="00454ECF"/>
    <w:rsid w:val="0045729A"/>
    <w:rsid w:val="00461A41"/>
    <w:rsid w:val="0046382C"/>
    <w:rsid w:val="004644E2"/>
    <w:rsid w:val="00464E09"/>
    <w:rsid w:val="00465E80"/>
    <w:rsid w:val="00471A33"/>
    <w:rsid w:val="00490CAF"/>
    <w:rsid w:val="0049372A"/>
    <w:rsid w:val="00493D17"/>
    <w:rsid w:val="004A22AA"/>
    <w:rsid w:val="004B0BC6"/>
    <w:rsid w:val="004B1882"/>
    <w:rsid w:val="004B1A5D"/>
    <w:rsid w:val="004B3DDD"/>
    <w:rsid w:val="004C05EC"/>
    <w:rsid w:val="004C35C7"/>
    <w:rsid w:val="004C4E7B"/>
    <w:rsid w:val="004C7FFE"/>
    <w:rsid w:val="004D0E8E"/>
    <w:rsid w:val="004D464D"/>
    <w:rsid w:val="004E55C5"/>
    <w:rsid w:val="004F47B6"/>
    <w:rsid w:val="004F5F36"/>
    <w:rsid w:val="005012C5"/>
    <w:rsid w:val="00501805"/>
    <w:rsid w:val="00502DA5"/>
    <w:rsid w:val="00506315"/>
    <w:rsid w:val="00512F53"/>
    <w:rsid w:val="005172AB"/>
    <w:rsid w:val="00522EF1"/>
    <w:rsid w:val="005236D8"/>
    <w:rsid w:val="00536C13"/>
    <w:rsid w:val="005419E7"/>
    <w:rsid w:val="00541FB3"/>
    <w:rsid w:val="00542585"/>
    <w:rsid w:val="00545D18"/>
    <w:rsid w:val="005507FD"/>
    <w:rsid w:val="005555B7"/>
    <w:rsid w:val="00556FFC"/>
    <w:rsid w:val="0056090A"/>
    <w:rsid w:val="0056181A"/>
    <w:rsid w:val="00562995"/>
    <w:rsid w:val="005720A0"/>
    <w:rsid w:val="005745E3"/>
    <w:rsid w:val="00575730"/>
    <w:rsid w:val="005770C7"/>
    <w:rsid w:val="0058081F"/>
    <w:rsid w:val="00581E5C"/>
    <w:rsid w:val="00582573"/>
    <w:rsid w:val="005835F9"/>
    <w:rsid w:val="00585393"/>
    <w:rsid w:val="00586835"/>
    <w:rsid w:val="005920D6"/>
    <w:rsid w:val="00597E81"/>
    <w:rsid w:val="005A46D8"/>
    <w:rsid w:val="005B252E"/>
    <w:rsid w:val="005B796B"/>
    <w:rsid w:val="005C5125"/>
    <w:rsid w:val="005C6CEF"/>
    <w:rsid w:val="005D410E"/>
    <w:rsid w:val="005D66C5"/>
    <w:rsid w:val="005E5993"/>
    <w:rsid w:val="005F3449"/>
    <w:rsid w:val="005F3BC1"/>
    <w:rsid w:val="00600817"/>
    <w:rsid w:val="006060A7"/>
    <w:rsid w:val="00607BBB"/>
    <w:rsid w:val="00611ABF"/>
    <w:rsid w:val="00612AF2"/>
    <w:rsid w:val="0062047D"/>
    <w:rsid w:val="00622023"/>
    <w:rsid w:val="00624343"/>
    <w:rsid w:val="0062723F"/>
    <w:rsid w:val="00633558"/>
    <w:rsid w:val="006414AA"/>
    <w:rsid w:val="006447EF"/>
    <w:rsid w:val="00650A68"/>
    <w:rsid w:val="00650FA3"/>
    <w:rsid w:val="006522B2"/>
    <w:rsid w:val="0065729A"/>
    <w:rsid w:val="006634BE"/>
    <w:rsid w:val="0066635B"/>
    <w:rsid w:val="006673C4"/>
    <w:rsid w:val="006706A8"/>
    <w:rsid w:val="0067350B"/>
    <w:rsid w:val="00673BAE"/>
    <w:rsid w:val="0068345A"/>
    <w:rsid w:val="00685B11"/>
    <w:rsid w:val="006866AC"/>
    <w:rsid w:val="00696614"/>
    <w:rsid w:val="0069794B"/>
    <w:rsid w:val="006A64AE"/>
    <w:rsid w:val="006A65C3"/>
    <w:rsid w:val="006A6BEF"/>
    <w:rsid w:val="006B335F"/>
    <w:rsid w:val="006B4F32"/>
    <w:rsid w:val="006B7E5C"/>
    <w:rsid w:val="006C2CCC"/>
    <w:rsid w:val="006D0FC5"/>
    <w:rsid w:val="006D231F"/>
    <w:rsid w:val="006D5778"/>
    <w:rsid w:val="006D5957"/>
    <w:rsid w:val="006E1911"/>
    <w:rsid w:val="006E2FA7"/>
    <w:rsid w:val="006E4E55"/>
    <w:rsid w:val="006F0369"/>
    <w:rsid w:val="006F1264"/>
    <w:rsid w:val="006F5299"/>
    <w:rsid w:val="00701E13"/>
    <w:rsid w:val="00702A9E"/>
    <w:rsid w:val="00703FD7"/>
    <w:rsid w:val="00707ED7"/>
    <w:rsid w:val="00712290"/>
    <w:rsid w:val="0071422B"/>
    <w:rsid w:val="00717301"/>
    <w:rsid w:val="00723915"/>
    <w:rsid w:val="007259D5"/>
    <w:rsid w:val="00736412"/>
    <w:rsid w:val="00736880"/>
    <w:rsid w:val="00740501"/>
    <w:rsid w:val="00741421"/>
    <w:rsid w:val="00741FD7"/>
    <w:rsid w:val="0074539F"/>
    <w:rsid w:val="0074545D"/>
    <w:rsid w:val="0075164A"/>
    <w:rsid w:val="007556E5"/>
    <w:rsid w:val="00760EB6"/>
    <w:rsid w:val="00765464"/>
    <w:rsid w:val="0076739F"/>
    <w:rsid w:val="00770384"/>
    <w:rsid w:val="00771F41"/>
    <w:rsid w:val="00772BAA"/>
    <w:rsid w:val="00773AFD"/>
    <w:rsid w:val="00773C3D"/>
    <w:rsid w:val="007742A5"/>
    <w:rsid w:val="00776F79"/>
    <w:rsid w:val="00780F6A"/>
    <w:rsid w:val="0079701F"/>
    <w:rsid w:val="007A0FD9"/>
    <w:rsid w:val="007A1C38"/>
    <w:rsid w:val="007A2567"/>
    <w:rsid w:val="007A3C62"/>
    <w:rsid w:val="007A433C"/>
    <w:rsid w:val="007B67EC"/>
    <w:rsid w:val="007C4302"/>
    <w:rsid w:val="007C74A5"/>
    <w:rsid w:val="007E1D92"/>
    <w:rsid w:val="007E5E78"/>
    <w:rsid w:val="007E6570"/>
    <w:rsid w:val="007F2FF8"/>
    <w:rsid w:val="007F398C"/>
    <w:rsid w:val="007F50FE"/>
    <w:rsid w:val="00801256"/>
    <w:rsid w:val="008016FD"/>
    <w:rsid w:val="00802D70"/>
    <w:rsid w:val="00803EA3"/>
    <w:rsid w:val="008047B1"/>
    <w:rsid w:val="00810E2F"/>
    <w:rsid w:val="00811B06"/>
    <w:rsid w:val="00814D56"/>
    <w:rsid w:val="008169BA"/>
    <w:rsid w:val="0082579D"/>
    <w:rsid w:val="008378DF"/>
    <w:rsid w:val="00843122"/>
    <w:rsid w:val="00843E0B"/>
    <w:rsid w:val="00845D79"/>
    <w:rsid w:val="0085036D"/>
    <w:rsid w:val="0085077E"/>
    <w:rsid w:val="00850A37"/>
    <w:rsid w:val="008515D6"/>
    <w:rsid w:val="00854927"/>
    <w:rsid w:val="00856843"/>
    <w:rsid w:val="00857C14"/>
    <w:rsid w:val="00860F5A"/>
    <w:rsid w:val="008627DA"/>
    <w:rsid w:val="008661AB"/>
    <w:rsid w:val="00866FA0"/>
    <w:rsid w:val="0087423B"/>
    <w:rsid w:val="008803C5"/>
    <w:rsid w:val="00880C83"/>
    <w:rsid w:val="00883337"/>
    <w:rsid w:val="00884160"/>
    <w:rsid w:val="00887114"/>
    <w:rsid w:val="00887296"/>
    <w:rsid w:val="00894374"/>
    <w:rsid w:val="0089720C"/>
    <w:rsid w:val="008A1AC4"/>
    <w:rsid w:val="008A452C"/>
    <w:rsid w:val="008B1257"/>
    <w:rsid w:val="008B4E79"/>
    <w:rsid w:val="008B789F"/>
    <w:rsid w:val="008C76A6"/>
    <w:rsid w:val="008D529A"/>
    <w:rsid w:val="008D7D88"/>
    <w:rsid w:val="008E1D15"/>
    <w:rsid w:val="008E5EED"/>
    <w:rsid w:val="008E7B62"/>
    <w:rsid w:val="008E7F3B"/>
    <w:rsid w:val="008F114E"/>
    <w:rsid w:val="008F1438"/>
    <w:rsid w:val="008F22CE"/>
    <w:rsid w:val="008F7E76"/>
    <w:rsid w:val="009041B7"/>
    <w:rsid w:val="009061C1"/>
    <w:rsid w:val="009070B1"/>
    <w:rsid w:val="0091002D"/>
    <w:rsid w:val="009209FC"/>
    <w:rsid w:val="00924776"/>
    <w:rsid w:val="00934F3C"/>
    <w:rsid w:val="00935A64"/>
    <w:rsid w:val="00946F68"/>
    <w:rsid w:val="00947D11"/>
    <w:rsid w:val="00950E39"/>
    <w:rsid w:val="00953C0B"/>
    <w:rsid w:val="009544FC"/>
    <w:rsid w:val="00955C04"/>
    <w:rsid w:val="00956AA9"/>
    <w:rsid w:val="0096028C"/>
    <w:rsid w:val="00962CD9"/>
    <w:rsid w:val="009652C1"/>
    <w:rsid w:val="0097229C"/>
    <w:rsid w:val="0097310E"/>
    <w:rsid w:val="009737A0"/>
    <w:rsid w:val="00975178"/>
    <w:rsid w:val="009810F4"/>
    <w:rsid w:val="0098574B"/>
    <w:rsid w:val="009A0123"/>
    <w:rsid w:val="009A1195"/>
    <w:rsid w:val="009B1680"/>
    <w:rsid w:val="009B1E13"/>
    <w:rsid w:val="009B57BD"/>
    <w:rsid w:val="009C4971"/>
    <w:rsid w:val="009C5C2A"/>
    <w:rsid w:val="009C6FCE"/>
    <w:rsid w:val="009C7EAD"/>
    <w:rsid w:val="009D0F1A"/>
    <w:rsid w:val="009D1175"/>
    <w:rsid w:val="009D12C7"/>
    <w:rsid w:val="009D1700"/>
    <w:rsid w:val="009D2856"/>
    <w:rsid w:val="009D6606"/>
    <w:rsid w:val="009D77C7"/>
    <w:rsid w:val="009E437A"/>
    <w:rsid w:val="009E4E4D"/>
    <w:rsid w:val="009E7106"/>
    <w:rsid w:val="009E7BD0"/>
    <w:rsid w:val="009F4A23"/>
    <w:rsid w:val="009F5A99"/>
    <w:rsid w:val="00A00667"/>
    <w:rsid w:val="00A0367F"/>
    <w:rsid w:val="00A1127D"/>
    <w:rsid w:val="00A13C65"/>
    <w:rsid w:val="00A16F27"/>
    <w:rsid w:val="00A17339"/>
    <w:rsid w:val="00A22B22"/>
    <w:rsid w:val="00A349B4"/>
    <w:rsid w:val="00A40A68"/>
    <w:rsid w:val="00A4186D"/>
    <w:rsid w:val="00A474CE"/>
    <w:rsid w:val="00A564DA"/>
    <w:rsid w:val="00A62AC8"/>
    <w:rsid w:val="00A66B7C"/>
    <w:rsid w:val="00A70F4E"/>
    <w:rsid w:val="00A74893"/>
    <w:rsid w:val="00A77BE3"/>
    <w:rsid w:val="00A81F6C"/>
    <w:rsid w:val="00A8785E"/>
    <w:rsid w:val="00A92122"/>
    <w:rsid w:val="00A93B17"/>
    <w:rsid w:val="00AA378E"/>
    <w:rsid w:val="00AA4386"/>
    <w:rsid w:val="00AA60AC"/>
    <w:rsid w:val="00AB0502"/>
    <w:rsid w:val="00AB2C56"/>
    <w:rsid w:val="00AB48AA"/>
    <w:rsid w:val="00AB491B"/>
    <w:rsid w:val="00AC2426"/>
    <w:rsid w:val="00AC5CF3"/>
    <w:rsid w:val="00AC6DE6"/>
    <w:rsid w:val="00AC78EE"/>
    <w:rsid w:val="00AD535F"/>
    <w:rsid w:val="00AD6916"/>
    <w:rsid w:val="00AD6DFF"/>
    <w:rsid w:val="00AE088E"/>
    <w:rsid w:val="00AE09E8"/>
    <w:rsid w:val="00AE38CA"/>
    <w:rsid w:val="00AE518A"/>
    <w:rsid w:val="00AE5883"/>
    <w:rsid w:val="00AE6B80"/>
    <w:rsid w:val="00AE7A87"/>
    <w:rsid w:val="00AF3FA3"/>
    <w:rsid w:val="00AF598A"/>
    <w:rsid w:val="00B04749"/>
    <w:rsid w:val="00B05C8B"/>
    <w:rsid w:val="00B0669B"/>
    <w:rsid w:val="00B12119"/>
    <w:rsid w:val="00B15ED9"/>
    <w:rsid w:val="00B16C85"/>
    <w:rsid w:val="00B1727E"/>
    <w:rsid w:val="00B23306"/>
    <w:rsid w:val="00B2424D"/>
    <w:rsid w:val="00B2574A"/>
    <w:rsid w:val="00B30E4C"/>
    <w:rsid w:val="00B31390"/>
    <w:rsid w:val="00B3234D"/>
    <w:rsid w:val="00B329F7"/>
    <w:rsid w:val="00B46060"/>
    <w:rsid w:val="00B475BC"/>
    <w:rsid w:val="00B51FA6"/>
    <w:rsid w:val="00B52E54"/>
    <w:rsid w:val="00B5693A"/>
    <w:rsid w:val="00B64A00"/>
    <w:rsid w:val="00B75CF6"/>
    <w:rsid w:val="00B76682"/>
    <w:rsid w:val="00B77C5A"/>
    <w:rsid w:val="00B826DF"/>
    <w:rsid w:val="00B83584"/>
    <w:rsid w:val="00B856EC"/>
    <w:rsid w:val="00B85DB9"/>
    <w:rsid w:val="00B8788F"/>
    <w:rsid w:val="00B95030"/>
    <w:rsid w:val="00B97F69"/>
    <w:rsid w:val="00BA45E1"/>
    <w:rsid w:val="00BA59A2"/>
    <w:rsid w:val="00BB00F3"/>
    <w:rsid w:val="00BB1625"/>
    <w:rsid w:val="00BB68A6"/>
    <w:rsid w:val="00BB7F2E"/>
    <w:rsid w:val="00BC0B90"/>
    <w:rsid w:val="00BC55CE"/>
    <w:rsid w:val="00BC6A21"/>
    <w:rsid w:val="00BC6F53"/>
    <w:rsid w:val="00BD2DE6"/>
    <w:rsid w:val="00BD6B97"/>
    <w:rsid w:val="00BD7270"/>
    <w:rsid w:val="00BE0E8E"/>
    <w:rsid w:val="00BF2EC3"/>
    <w:rsid w:val="00BF30EA"/>
    <w:rsid w:val="00BF3B11"/>
    <w:rsid w:val="00BF5207"/>
    <w:rsid w:val="00BF7321"/>
    <w:rsid w:val="00BF78AB"/>
    <w:rsid w:val="00C05853"/>
    <w:rsid w:val="00C0643B"/>
    <w:rsid w:val="00C071E5"/>
    <w:rsid w:val="00C112B6"/>
    <w:rsid w:val="00C13B2F"/>
    <w:rsid w:val="00C16F34"/>
    <w:rsid w:val="00C23151"/>
    <w:rsid w:val="00C30DC9"/>
    <w:rsid w:val="00C31C13"/>
    <w:rsid w:val="00C31D14"/>
    <w:rsid w:val="00C31E55"/>
    <w:rsid w:val="00C35138"/>
    <w:rsid w:val="00C36D17"/>
    <w:rsid w:val="00C401CB"/>
    <w:rsid w:val="00C40A89"/>
    <w:rsid w:val="00C43C66"/>
    <w:rsid w:val="00C44CD2"/>
    <w:rsid w:val="00C459D4"/>
    <w:rsid w:val="00C515E2"/>
    <w:rsid w:val="00C675D7"/>
    <w:rsid w:val="00C725AE"/>
    <w:rsid w:val="00C76055"/>
    <w:rsid w:val="00C76837"/>
    <w:rsid w:val="00C76F73"/>
    <w:rsid w:val="00C77A00"/>
    <w:rsid w:val="00C912CA"/>
    <w:rsid w:val="00C93206"/>
    <w:rsid w:val="00C93D1A"/>
    <w:rsid w:val="00C960B4"/>
    <w:rsid w:val="00C96780"/>
    <w:rsid w:val="00C96FCB"/>
    <w:rsid w:val="00CA0B6E"/>
    <w:rsid w:val="00CA19ED"/>
    <w:rsid w:val="00CA1CC4"/>
    <w:rsid w:val="00CA3E89"/>
    <w:rsid w:val="00CA41CC"/>
    <w:rsid w:val="00CA7EC5"/>
    <w:rsid w:val="00CB1C7F"/>
    <w:rsid w:val="00CB325F"/>
    <w:rsid w:val="00CB3267"/>
    <w:rsid w:val="00CB3564"/>
    <w:rsid w:val="00CB4D9C"/>
    <w:rsid w:val="00CC3206"/>
    <w:rsid w:val="00CC3A27"/>
    <w:rsid w:val="00CC785A"/>
    <w:rsid w:val="00CD4625"/>
    <w:rsid w:val="00CD4971"/>
    <w:rsid w:val="00CD7A4C"/>
    <w:rsid w:val="00CE660C"/>
    <w:rsid w:val="00CF1CA0"/>
    <w:rsid w:val="00CF1D47"/>
    <w:rsid w:val="00CF458F"/>
    <w:rsid w:val="00CF6C63"/>
    <w:rsid w:val="00D04BB8"/>
    <w:rsid w:val="00D04D8F"/>
    <w:rsid w:val="00D07CA9"/>
    <w:rsid w:val="00D12BDD"/>
    <w:rsid w:val="00D1441D"/>
    <w:rsid w:val="00D15145"/>
    <w:rsid w:val="00D172D7"/>
    <w:rsid w:val="00D24FEC"/>
    <w:rsid w:val="00D30BC1"/>
    <w:rsid w:val="00D30F08"/>
    <w:rsid w:val="00D33656"/>
    <w:rsid w:val="00D35079"/>
    <w:rsid w:val="00D358BD"/>
    <w:rsid w:val="00D40D2C"/>
    <w:rsid w:val="00D42DC1"/>
    <w:rsid w:val="00D4467A"/>
    <w:rsid w:val="00D45A34"/>
    <w:rsid w:val="00D47DF9"/>
    <w:rsid w:val="00D51A6B"/>
    <w:rsid w:val="00D562A9"/>
    <w:rsid w:val="00D579C0"/>
    <w:rsid w:val="00D60C85"/>
    <w:rsid w:val="00D678D4"/>
    <w:rsid w:val="00D67D87"/>
    <w:rsid w:val="00D700F6"/>
    <w:rsid w:val="00D710C1"/>
    <w:rsid w:val="00D74041"/>
    <w:rsid w:val="00D80A27"/>
    <w:rsid w:val="00D8134B"/>
    <w:rsid w:val="00D81490"/>
    <w:rsid w:val="00D83503"/>
    <w:rsid w:val="00D84F7F"/>
    <w:rsid w:val="00D85B59"/>
    <w:rsid w:val="00D92509"/>
    <w:rsid w:val="00D92F8C"/>
    <w:rsid w:val="00DA5761"/>
    <w:rsid w:val="00DC0097"/>
    <w:rsid w:val="00DC0F3B"/>
    <w:rsid w:val="00DC2793"/>
    <w:rsid w:val="00DC5255"/>
    <w:rsid w:val="00DC5CC3"/>
    <w:rsid w:val="00DD009C"/>
    <w:rsid w:val="00DD1278"/>
    <w:rsid w:val="00DD229C"/>
    <w:rsid w:val="00DD2F29"/>
    <w:rsid w:val="00DE012B"/>
    <w:rsid w:val="00DE1E13"/>
    <w:rsid w:val="00DE501E"/>
    <w:rsid w:val="00DF6527"/>
    <w:rsid w:val="00E0270C"/>
    <w:rsid w:val="00E16B6F"/>
    <w:rsid w:val="00E2002C"/>
    <w:rsid w:val="00E217E9"/>
    <w:rsid w:val="00E244A4"/>
    <w:rsid w:val="00E25A07"/>
    <w:rsid w:val="00E33EE7"/>
    <w:rsid w:val="00E362BF"/>
    <w:rsid w:val="00E36501"/>
    <w:rsid w:val="00E37831"/>
    <w:rsid w:val="00E443C1"/>
    <w:rsid w:val="00E45A39"/>
    <w:rsid w:val="00E47483"/>
    <w:rsid w:val="00E47CD6"/>
    <w:rsid w:val="00E5338E"/>
    <w:rsid w:val="00E63BD6"/>
    <w:rsid w:val="00E63CC7"/>
    <w:rsid w:val="00E655CF"/>
    <w:rsid w:val="00E65D32"/>
    <w:rsid w:val="00E66FBB"/>
    <w:rsid w:val="00E67323"/>
    <w:rsid w:val="00E67BDB"/>
    <w:rsid w:val="00E700E3"/>
    <w:rsid w:val="00E72FCB"/>
    <w:rsid w:val="00E7450B"/>
    <w:rsid w:val="00E7598E"/>
    <w:rsid w:val="00E80472"/>
    <w:rsid w:val="00E823EE"/>
    <w:rsid w:val="00E837EB"/>
    <w:rsid w:val="00E83813"/>
    <w:rsid w:val="00E8458E"/>
    <w:rsid w:val="00E9039F"/>
    <w:rsid w:val="00E9738D"/>
    <w:rsid w:val="00E97F50"/>
    <w:rsid w:val="00EA2034"/>
    <w:rsid w:val="00EA4FF8"/>
    <w:rsid w:val="00EA5A2D"/>
    <w:rsid w:val="00EB0989"/>
    <w:rsid w:val="00EB1874"/>
    <w:rsid w:val="00EB5479"/>
    <w:rsid w:val="00EB5FBC"/>
    <w:rsid w:val="00EC1612"/>
    <w:rsid w:val="00ED2C48"/>
    <w:rsid w:val="00ED35AC"/>
    <w:rsid w:val="00ED488C"/>
    <w:rsid w:val="00ED571F"/>
    <w:rsid w:val="00ED73B9"/>
    <w:rsid w:val="00EE2A93"/>
    <w:rsid w:val="00EE5CDF"/>
    <w:rsid w:val="00EE5E41"/>
    <w:rsid w:val="00EF0715"/>
    <w:rsid w:val="00EF406A"/>
    <w:rsid w:val="00F108FF"/>
    <w:rsid w:val="00F1690A"/>
    <w:rsid w:val="00F2547D"/>
    <w:rsid w:val="00F25733"/>
    <w:rsid w:val="00F26B43"/>
    <w:rsid w:val="00F35482"/>
    <w:rsid w:val="00F435C8"/>
    <w:rsid w:val="00F43C96"/>
    <w:rsid w:val="00F444FA"/>
    <w:rsid w:val="00F45896"/>
    <w:rsid w:val="00F45BA5"/>
    <w:rsid w:val="00F52519"/>
    <w:rsid w:val="00F57DC8"/>
    <w:rsid w:val="00F64BC6"/>
    <w:rsid w:val="00F66346"/>
    <w:rsid w:val="00F70682"/>
    <w:rsid w:val="00F765DE"/>
    <w:rsid w:val="00F77C31"/>
    <w:rsid w:val="00F81421"/>
    <w:rsid w:val="00F82D56"/>
    <w:rsid w:val="00F87BF6"/>
    <w:rsid w:val="00F90DEB"/>
    <w:rsid w:val="00FA2D28"/>
    <w:rsid w:val="00FA5F4B"/>
    <w:rsid w:val="00FB23E2"/>
    <w:rsid w:val="00FB26AB"/>
    <w:rsid w:val="00FB29D9"/>
    <w:rsid w:val="00FB5011"/>
    <w:rsid w:val="00FB77F5"/>
    <w:rsid w:val="00FC565F"/>
    <w:rsid w:val="00FC6D2A"/>
    <w:rsid w:val="00FC7DAB"/>
    <w:rsid w:val="00FD0343"/>
    <w:rsid w:val="00FE2580"/>
    <w:rsid w:val="2B5272A1"/>
    <w:rsid w:val="50A4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59B56"/>
  <w15:docId w15:val="{FE67B163-2B16-43CB-9E6E-E43FAE8DE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  <w:szCs w:val="20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eastAsia="SimSun" w:hAnsi="SimSun" w:cs="Times New Roman" w:hint="eastAsia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customStyle="1" w:styleId="1">
    <w:name w:val="Рецензия1"/>
    <w:hidden/>
    <w:uiPriority w:val="99"/>
    <w:semiHidden/>
    <w:qFormat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s0">
    <w:name w:val="s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customStyle="1" w:styleId="pf0">
    <w:name w:val="pf0"/>
    <w:basedOn w:val="a"/>
    <w:pPr>
      <w:spacing w:before="100" w:beforeAutospacing="1" w:after="100" w:afterAutospacing="1"/>
    </w:pPr>
  </w:style>
  <w:style w:type="character" w:customStyle="1" w:styleId="cf01">
    <w:name w:val="cf01"/>
    <w:basedOn w:val="a0"/>
    <w:rPr>
      <w:rFonts w:ascii="Segoe UI" w:hAnsi="Segoe UI" w:cs="Segoe UI" w:hint="default"/>
      <w:sz w:val="18"/>
      <w:szCs w:val="18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Основной текст1"/>
    <w:rPr>
      <w:rFonts w:ascii="Times New Roman" w:eastAsia="Times New Roman" w:hAnsi="Times New Roman" w:cs="Times New Roman"/>
      <w:color w:val="000000"/>
      <w:spacing w:val="2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5">
    <w:name w:val="Верхний колонтитул Знак"/>
    <w:basedOn w:val="a0"/>
    <w:link w:val="a4"/>
    <w:uiPriority w:val="9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7">
    <w:name w:val="Нижний колонтитул Знак"/>
    <w:basedOn w:val="a0"/>
    <w:link w:val="a6"/>
    <w:uiPriority w:val="9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b">
    <w:name w:val="Revision"/>
    <w:hidden/>
    <w:uiPriority w:val="99"/>
    <w:unhideWhenUsed/>
    <w:rsid w:val="009B1E13"/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c">
    <w:name w:val="annotation reference"/>
    <w:basedOn w:val="a0"/>
    <w:uiPriority w:val="99"/>
    <w:semiHidden/>
    <w:unhideWhenUsed/>
    <w:rsid w:val="009E437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E437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9E437A"/>
    <w:rPr>
      <w:rFonts w:ascii="Times New Roman" w:eastAsia="Times New Roman" w:hAnsi="Times New Roman" w:cs="Times New Roman"/>
      <w:lang w:val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E437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E437A"/>
    <w:rPr>
      <w:rFonts w:ascii="Times New Roman" w:eastAsia="Times New Roman" w:hAnsi="Times New Roman" w:cs="Times New Roman"/>
      <w:b/>
      <w:bCs/>
      <w:lang w:val="ru-RU"/>
    </w:rPr>
  </w:style>
  <w:style w:type="character" w:styleId="af1">
    <w:name w:val="Emphasis"/>
    <w:basedOn w:val="a0"/>
    <w:uiPriority w:val="20"/>
    <w:qFormat/>
    <w:rsid w:val="00C401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4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75842C064C277458964F16BFD9BC485" ma:contentTypeVersion="24" ma:contentTypeDescription="Создание документа." ma:contentTypeScope="" ma:versionID="d31aec3fb97a878c15eec26d7f8fbb50">
  <xsd:schema xmlns:xsd="http://www.w3.org/2001/XMLSchema" xmlns:xs="http://www.w3.org/2001/XMLSchema" xmlns:p="http://schemas.microsoft.com/office/2006/metadata/properties" xmlns:ns2="c30083e0-0771-431d-89a0-7b0bcc519b39" xmlns:ns3="3ae7dfec-c9e7-4c1f-b5dc-b410d1b1aae0" targetNamespace="http://schemas.microsoft.com/office/2006/metadata/properties" ma:root="true" ma:fieldsID="d749eb4d586454daa81816801a93db38" ns2:_="" ns3:_="">
    <xsd:import namespace="c30083e0-0771-431d-89a0-7b0bcc519b39"/>
    <xsd:import namespace="3ae7dfec-c9e7-4c1f-b5dc-b410d1b1aa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083e0-0771-431d-89a0-7b0bcc519b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622d976f-7427-4b95-af48-157afa7bae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e7dfec-c9e7-4c1f-b5dc-b410d1b1aa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35ba84d-e4b1-4598-afeb-35568c18d2b3}" ma:internalName="TaxCatchAll" ma:showField="CatchAllData" ma:web="3ae7dfec-c9e7-4c1f-b5dc-b410d1b1aa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0083e0-0771-431d-89a0-7b0bcc519b39">
      <Terms xmlns="http://schemas.microsoft.com/office/infopath/2007/PartnerControls"/>
    </lcf76f155ced4ddcb4097134ff3c332f>
    <TaxCatchAll xmlns="3ae7dfec-c9e7-4c1f-b5dc-b410d1b1aae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E98C93-E76C-44B2-8C69-308FBB73F9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FB9A6E-16E7-4643-89B4-64397BB263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0083e0-0771-431d-89a0-7b0bcc519b39"/>
    <ds:schemaRef ds:uri="3ae7dfec-c9e7-4c1f-b5dc-b410d1b1aa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5EC9B5-B117-4B88-A7C4-247F4E56B948}">
  <ds:schemaRefs>
    <ds:schemaRef ds:uri="http://schemas.microsoft.com/office/2006/metadata/properties"/>
    <ds:schemaRef ds:uri="http://schemas.microsoft.com/office/infopath/2007/PartnerControls"/>
    <ds:schemaRef ds:uri="c30083e0-0771-431d-89a0-7b0bcc519b39"/>
    <ds:schemaRef ds:uri="3ae7dfec-c9e7-4c1f-b5dc-b410d1b1aae0"/>
  </ds:schemaRefs>
</ds:datastoreItem>
</file>

<file path=customXml/itemProps4.xml><?xml version="1.0" encoding="utf-8"?>
<ds:datastoreItem xmlns:ds="http://schemas.openxmlformats.org/officeDocument/2006/customXml" ds:itemID="{52F1E772-F83D-45FF-9C44-D13E9B055A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12</Pages>
  <Words>3506</Words>
  <Characters>19988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Temirlan Sarsenov</dc:creator>
  <cp:lastModifiedBy>Natalya Ko</cp:lastModifiedBy>
  <cp:revision>72</cp:revision>
  <cp:lastPrinted>2024-10-29T04:04:00Z</cp:lastPrinted>
  <dcterms:created xsi:type="dcterms:W3CDTF">2025-05-11T09:01:00Z</dcterms:created>
  <dcterms:modified xsi:type="dcterms:W3CDTF">2025-05-27T15:14:00Z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AEE9D879B4FA42BB8EBDAE6CD7ADA770_13</vt:lpwstr>
  </property>
  <property fmtid="{D5CDD505-2E9C-101B-9397-08002B2CF9AE}" pid="4" name="ContentTypeId">
    <vt:lpwstr>0x010100675842C064C277458964F16BFD9BC485</vt:lpwstr>
  </property>
  <property fmtid="{D5CDD505-2E9C-101B-9397-08002B2CF9AE}" pid="5" name="MediaServiceImageTags">
    <vt:lpwstr/>
  </property>
</Properties>
</file>